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4074" w14:textId="77777777" w:rsidR="002467EA" w:rsidRPr="003D5D2B" w:rsidRDefault="002467EA" w:rsidP="002467EA">
      <w:pPr>
        <w:jc w:val="center"/>
        <w:rPr>
          <w:rFonts w:ascii="Times New Roman" w:hAnsi="Times New Roman" w:cs="Times New Roman"/>
          <w:bCs/>
          <w:sz w:val="24"/>
          <w:szCs w:val="24"/>
        </w:rPr>
      </w:pPr>
      <w:r w:rsidRPr="003D5D2B">
        <w:rPr>
          <w:sz w:val="24"/>
          <w:szCs w:val="24"/>
          <w:lang w:val="en-CA"/>
        </w:rPr>
        <w:fldChar w:fldCharType="begin"/>
      </w:r>
      <w:r w:rsidRPr="003D5D2B">
        <w:rPr>
          <w:sz w:val="24"/>
          <w:szCs w:val="24"/>
          <w:lang w:val="en-CA"/>
        </w:rPr>
        <w:instrText xml:space="preserve"> SEQ CHAPTER \h \r 1</w:instrText>
      </w:r>
      <w:r w:rsidRPr="003D5D2B">
        <w:rPr>
          <w:sz w:val="24"/>
          <w:szCs w:val="24"/>
          <w:lang w:val="en-CA"/>
        </w:rPr>
        <w:fldChar w:fldCharType="end"/>
      </w:r>
      <w:r w:rsidR="0020041B">
        <w:rPr>
          <w:rFonts w:ascii="Times New Roman" w:hAnsi="Times New Roman" w:cs="Times New Roman"/>
          <w:bCs/>
          <w:sz w:val="24"/>
          <w:szCs w:val="24"/>
        </w:rPr>
        <w:t>Syllabus</w:t>
      </w:r>
    </w:p>
    <w:p w14:paraId="219064E7" w14:textId="77777777" w:rsidR="002467EA" w:rsidRPr="003D5D2B" w:rsidRDefault="003D5D2B" w:rsidP="002467EA">
      <w:pPr>
        <w:jc w:val="center"/>
        <w:rPr>
          <w:rFonts w:ascii="Times New Roman" w:hAnsi="Times New Roman" w:cs="Times New Roman"/>
          <w:bCs/>
          <w:sz w:val="24"/>
          <w:szCs w:val="24"/>
        </w:rPr>
      </w:pPr>
      <w:bookmarkStart w:id="0" w:name="_GoBack"/>
      <w:r>
        <w:rPr>
          <w:rFonts w:ascii="Times New Roman" w:hAnsi="Times New Roman" w:cs="Times New Roman"/>
          <w:bCs/>
          <w:sz w:val="24"/>
          <w:szCs w:val="24"/>
        </w:rPr>
        <w:t xml:space="preserve">MMC </w:t>
      </w:r>
      <w:r w:rsidR="002F5F28">
        <w:rPr>
          <w:rFonts w:ascii="Times New Roman" w:hAnsi="Times New Roman" w:cs="Times New Roman"/>
          <w:bCs/>
          <w:sz w:val="24"/>
          <w:szCs w:val="24"/>
        </w:rPr>
        <w:t>4704</w:t>
      </w:r>
      <w:bookmarkEnd w:id="0"/>
      <w:r w:rsidR="002F5F28">
        <w:rPr>
          <w:rFonts w:ascii="Times New Roman" w:hAnsi="Times New Roman" w:cs="Times New Roman"/>
          <w:bCs/>
          <w:sz w:val="24"/>
          <w:szCs w:val="24"/>
        </w:rPr>
        <w:t xml:space="preserve"> </w:t>
      </w:r>
      <w:r w:rsidR="002467EA" w:rsidRPr="003D5D2B">
        <w:rPr>
          <w:rFonts w:ascii="Times New Roman" w:hAnsi="Times New Roman" w:cs="Times New Roman"/>
          <w:bCs/>
          <w:sz w:val="24"/>
          <w:szCs w:val="24"/>
        </w:rPr>
        <w:t>(upper division; 3 credits; no prerequisites)</w:t>
      </w:r>
    </w:p>
    <w:p w14:paraId="3B7BC5B0" w14:textId="77777777" w:rsidR="006209C7" w:rsidRDefault="006209C7" w:rsidP="002467EA">
      <w:pPr>
        <w:jc w:val="center"/>
        <w:rPr>
          <w:rFonts w:ascii="Times New Roman" w:hAnsi="Times New Roman" w:cs="Times New Roman"/>
          <w:bCs/>
          <w:sz w:val="24"/>
          <w:szCs w:val="24"/>
        </w:rPr>
      </w:pPr>
      <w:r w:rsidRPr="003D5D2B">
        <w:rPr>
          <w:rFonts w:ascii="Times New Roman" w:hAnsi="Times New Roman" w:cs="Times New Roman"/>
          <w:bCs/>
          <w:sz w:val="24"/>
          <w:szCs w:val="24"/>
        </w:rPr>
        <w:t>Media, Representation, and Diversity</w:t>
      </w:r>
    </w:p>
    <w:p w14:paraId="165BCDA0" w14:textId="77777777" w:rsidR="00B00BAF" w:rsidRPr="003D5D2B" w:rsidRDefault="00B00BAF" w:rsidP="002467EA">
      <w:pPr>
        <w:jc w:val="center"/>
        <w:rPr>
          <w:rFonts w:ascii="Times New Roman" w:hAnsi="Times New Roman" w:cs="Times New Roman"/>
          <w:bCs/>
          <w:sz w:val="24"/>
          <w:szCs w:val="24"/>
        </w:rPr>
      </w:pPr>
      <w:r w:rsidRPr="003D5D2B">
        <w:rPr>
          <w:rFonts w:ascii="Times New Roman" w:hAnsi="Times New Roman" w:cs="Times New Roman"/>
          <w:bCs/>
          <w:sz w:val="24"/>
          <w:szCs w:val="24"/>
        </w:rPr>
        <w:t>Context Course for Film, Video and New Media</w:t>
      </w:r>
      <w:r w:rsidR="00C65B89">
        <w:rPr>
          <w:rFonts w:ascii="Times New Roman" w:hAnsi="Times New Roman" w:cs="Times New Roman"/>
          <w:bCs/>
          <w:sz w:val="24"/>
          <w:szCs w:val="24"/>
        </w:rPr>
        <w:t>,</w:t>
      </w:r>
      <w:r w:rsidRPr="003D5D2B">
        <w:rPr>
          <w:rFonts w:ascii="Times New Roman" w:hAnsi="Times New Roman" w:cs="Times New Roman"/>
          <w:bCs/>
          <w:sz w:val="24"/>
          <w:szCs w:val="24"/>
        </w:rPr>
        <w:t xml:space="preserve"> and Communication Studies</w:t>
      </w:r>
    </w:p>
    <w:p w14:paraId="5AEC410D" w14:textId="77777777" w:rsidR="00BE22CE" w:rsidRDefault="00B00BAF" w:rsidP="00BE22CE">
      <w:pPr>
        <w:jc w:val="center"/>
        <w:rPr>
          <w:rFonts w:ascii="Times New Roman" w:hAnsi="Times New Roman" w:cs="Times New Roman"/>
          <w:bCs/>
          <w:sz w:val="24"/>
          <w:szCs w:val="24"/>
        </w:rPr>
      </w:pPr>
      <w:r w:rsidRPr="003D5D2B">
        <w:rPr>
          <w:rFonts w:ascii="Times New Roman" w:hAnsi="Times New Roman" w:cs="Times New Roman"/>
          <w:bCs/>
          <w:sz w:val="24"/>
          <w:szCs w:val="24"/>
        </w:rPr>
        <w:t>Elective for Certificate in Women, Gender, and Sexuality Studies</w:t>
      </w:r>
    </w:p>
    <w:p w14:paraId="348865F7" w14:textId="77777777" w:rsidR="00BE22CE" w:rsidRDefault="00BE22CE" w:rsidP="00BE22CE">
      <w:pPr>
        <w:jc w:val="center"/>
        <w:rPr>
          <w:rFonts w:ascii="Times New Roman" w:hAnsi="Times New Roman" w:cs="Times New Roman"/>
          <w:bCs/>
          <w:sz w:val="24"/>
          <w:szCs w:val="24"/>
        </w:rPr>
      </w:pPr>
      <w:r>
        <w:rPr>
          <w:rFonts w:ascii="Times New Roman" w:hAnsi="Times New Roman" w:cs="Times New Roman"/>
          <w:bCs/>
          <w:sz w:val="24"/>
          <w:szCs w:val="24"/>
        </w:rPr>
        <w:t>Christine Scodari, Professor</w:t>
      </w:r>
      <w:r w:rsidRPr="003D5D2B">
        <w:rPr>
          <w:rFonts w:ascii="Times New Roman" w:hAnsi="Times New Roman" w:cs="Times New Roman"/>
          <w:bCs/>
          <w:sz w:val="24"/>
          <w:szCs w:val="24"/>
        </w:rPr>
        <w:t>, School of Communication and Multimedia Studies</w:t>
      </w:r>
    </w:p>
    <w:p w14:paraId="6FBC9130" w14:textId="77777777" w:rsidR="00A6137B" w:rsidRPr="00B64F2B" w:rsidRDefault="00A6137B">
      <w:pPr>
        <w:rPr>
          <w:rFonts w:ascii="Times New Roman" w:hAnsi="Times New Roman" w:cs="Times New Roman"/>
          <w:sz w:val="24"/>
          <w:szCs w:val="24"/>
        </w:rPr>
      </w:pPr>
    </w:p>
    <w:p w14:paraId="301AE430" w14:textId="77777777" w:rsidR="00A6137B" w:rsidRDefault="00A6137B">
      <w:pPr>
        <w:rPr>
          <w:rFonts w:ascii="Times New Roman" w:hAnsi="Times New Roman" w:cs="Times New Roman"/>
          <w:color w:val="000000"/>
          <w:sz w:val="24"/>
          <w:szCs w:val="24"/>
        </w:rPr>
      </w:pPr>
      <w:r>
        <w:rPr>
          <w:rFonts w:ascii="Times New Roman" w:hAnsi="Times New Roman" w:cs="Times New Roman"/>
          <w:sz w:val="24"/>
          <w:szCs w:val="24"/>
        </w:rPr>
        <w:t xml:space="preserve">COURSE DESCRIPTION: </w:t>
      </w:r>
      <w:r w:rsidR="00033DFE" w:rsidRPr="00033DFE">
        <w:rPr>
          <w:rFonts w:ascii="Times New Roman" w:hAnsi="Times New Roman" w:cs="Times New Roman"/>
          <w:color w:val="000000"/>
          <w:sz w:val="24"/>
          <w:szCs w:val="24"/>
        </w:rPr>
        <w:t>A</w:t>
      </w:r>
      <w:r w:rsidR="00D314C0">
        <w:rPr>
          <w:rFonts w:ascii="Times New Roman" w:hAnsi="Times New Roman" w:cs="Times New Roman"/>
          <w:color w:val="000000"/>
          <w:sz w:val="24"/>
          <w:szCs w:val="24"/>
        </w:rPr>
        <w:t xml:space="preserve"> theoretical and critical exploration of repre</w:t>
      </w:r>
      <w:r w:rsidR="00DB5038">
        <w:rPr>
          <w:rFonts w:ascii="Times New Roman" w:hAnsi="Times New Roman" w:cs="Times New Roman"/>
          <w:color w:val="000000"/>
          <w:sz w:val="24"/>
          <w:szCs w:val="24"/>
        </w:rPr>
        <w:t>sentation in or related to</w:t>
      </w:r>
      <w:r w:rsidR="00D314C0">
        <w:rPr>
          <w:rFonts w:ascii="Times New Roman" w:hAnsi="Times New Roman" w:cs="Times New Roman"/>
          <w:color w:val="000000"/>
          <w:sz w:val="24"/>
          <w:szCs w:val="24"/>
        </w:rPr>
        <w:t xml:space="preserve"> media institutions, texts, tech</w:t>
      </w:r>
      <w:r w:rsidR="00DB5038">
        <w:rPr>
          <w:rFonts w:ascii="Times New Roman" w:hAnsi="Times New Roman" w:cs="Times New Roman"/>
          <w:color w:val="000000"/>
          <w:sz w:val="24"/>
          <w:szCs w:val="24"/>
        </w:rPr>
        <w:t xml:space="preserve">nologies, and users, exploring </w:t>
      </w:r>
      <w:r w:rsidR="00CE6DFC">
        <w:rPr>
          <w:rFonts w:ascii="Times New Roman" w:hAnsi="Times New Roman" w:cs="Times New Roman"/>
          <w:color w:val="000000"/>
          <w:sz w:val="24"/>
          <w:szCs w:val="24"/>
        </w:rPr>
        <w:t>race/ethnicity, nationality,</w:t>
      </w:r>
      <w:r w:rsidR="00D314C0">
        <w:rPr>
          <w:rFonts w:ascii="Times New Roman" w:hAnsi="Times New Roman" w:cs="Times New Roman"/>
          <w:color w:val="000000"/>
          <w:sz w:val="24"/>
          <w:szCs w:val="24"/>
        </w:rPr>
        <w:t xml:space="preserve"> gender</w:t>
      </w:r>
      <w:r w:rsidR="00DB5038">
        <w:rPr>
          <w:rFonts w:ascii="Times New Roman" w:hAnsi="Times New Roman" w:cs="Times New Roman"/>
          <w:color w:val="000000"/>
          <w:sz w:val="24"/>
          <w:szCs w:val="24"/>
        </w:rPr>
        <w:t xml:space="preserve">, class, age, sexuality, and </w:t>
      </w:r>
      <w:r w:rsidR="00D314C0">
        <w:rPr>
          <w:rFonts w:ascii="Times New Roman" w:hAnsi="Times New Roman" w:cs="Times New Roman"/>
          <w:color w:val="000000"/>
          <w:sz w:val="24"/>
          <w:szCs w:val="24"/>
        </w:rPr>
        <w:t>ability.</w:t>
      </w:r>
    </w:p>
    <w:p w14:paraId="12B0C1C2" w14:textId="77777777" w:rsidR="00600235" w:rsidRDefault="00600235">
      <w:pPr>
        <w:rPr>
          <w:rFonts w:ascii="Times New Roman" w:hAnsi="Times New Roman" w:cs="Times New Roman"/>
          <w:color w:val="000000"/>
          <w:sz w:val="24"/>
          <w:szCs w:val="24"/>
        </w:rPr>
      </w:pPr>
    </w:p>
    <w:p w14:paraId="2205EB6C" w14:textId="77777777" w:rsidR="00926AA4" w:rsidRDefault="00926AA4">
      <w:pPr>
        <w:rPr>
          <w:rFonts w:ascii="Times New Roman" w:hAnsi="Times New Roman" w:cs="Times New Roman"/>
          <w:sz w:val="24"/>
          <w:szCs w:val="24"/>
        </w:rPr>
      </w:pPr>
    </w:p>
    <w:p w14:paraId="58254DB3" w14:textId="77777777" w:rsidR="00926AA4" w:rsidRDefault="00926AA4">
      <w:pPr>
        <w:rPr>
          <w:rFonts w:ascii="Times New Roman" w:hAnsi="Times New Roman" w:cs="Times New Roman"/>
          <w:sz w:val="24"/>
          <w:szCs w:val="24"/>
        </w:rPr>
      </w:pPr>
      <w:r>
        <w:rPr>
          <w:rFonts w:ascii="Times New Roman" w:hAnsi="Times New Roman" w:cs="Times New Roman"/>
          <w:sz w:val="24"/>
          <w:szCs w:val="24"/>
        </w:rPr>
        <w:t>COURSE OBJECTIVES. As a result of this class, students will:</w:t>
      </w:r>
    </w:p>
    <w:p w14:paraId="2A22A019" w14:textId="77777777" w:rsidR="00CE6DFC" w:rsidRDefault="00CE6DFC">
      <w:pPr>
        <w:rPr>
          <w:rFonts w:ascii="Times New Roman" w:hAnsi="Times New Roman" w:cs="Times New Roman"/>
          <w:sz w:val="24"/>
          <w:szCs w:val="24"/>
        </w:rPr>
      </w:pPr>
    </w:p>
    <w:p w14:paraId="0D64B148" w14:textId="77777777" w:rsidR="00CE6DFC" w:rsidRDefault="00CE6DFC" w:rsidP="00CE6DFC">
      <w:pPr>
        <w:ind w:left="720"/>
        <w:rPr>
          <w:rFonts w:ascii="Times New Roman" w:hAnsi="Times New Roman" w:cs="Times New Roman"/>
          <w:sz w:val="24"/>
          <w:szCs w:val="24"/>
        </w:rPr>
      </w:pPr>
      <w:r>
        <w:rPr>
          <w:rFonts w:ascii="Times New Roman" w:hAnsi="Times New Roman" w:cs="Times New Roman"/>
          <w:sz w:val="24"/>
          <w:szCs w:val="24"/>
        </w:rPr>
        <w:t>1</w:t>
      </w:r>
      <w:r w:rsidRPr="00CE6DFC">
        <w:rPr>
          <w:rFonts w:ascii="Times New Roman" w:hAnsi="Times New Roman" w:cs="Times New Roman"/>
          <w:sz w:val="24"/>
          <w:szCs w:val="24"/>
        </w:rPr>
        <w:t>) Learn critical theor</w:t>
      </w:r>
      <w:r>
        <w:rPr>
          <w:rFonts w:ascii="Times New Roman" w:hAnsi="Times New Roman" w:cs="Times New Roman"/>
          <w:sz w:val="24"/>
          <w:szCs w:val="24"/>
        </w:rPr>
        <w:t xml:space="preserve">ies and approaches with which to evaluate </w:t>
      </w:r>
      <w:r w:rsidRPr="00CE6DFC">
        <w:rPr>
          <w:rFonts w:ascii="Times New Roman" w:hAnsi="Times New Roman" w:cs="Times New Roman"/>
          <w:sz w:val="24"/>
          <w:szCs w:val="24"/>
        </w:rPr>
        <w:t xml:space="preserve">media </w:t>
      </w:r>
      <w:r w:rsidR="006B3BB5">
        <w:rPr>
          <w:rFonts w:ascii="Times New Roman" w:hAnsi="Times New Roman" w:cs="Times New Roman"/>
          <w:sz w:val="24"/>
          <w:szCs w:val="24"/>
        </w:rPr>
        <w:t>in terms of</w:t>
      </w:r>
      <w:r>
        <w:rPr>
          <w:rFonts w:ascii="Times New Roman" w:hAnsi="Times New Roman" w:cs="Times New Roman"/>
          <w:sz w:val="24"/>
          <w:szCs w:val="24"/>
        </w:rPr>
        <w:t xml:space="preserve"> race/ethnicity, nationality, gender</w:t>
      </w:r>
      <w:r w:rsidR="0012427A">
        <w:rPr>
          <w:rFonts w:ascii="Times New Roman" w:hAnsi="Times New Roman" w:cs="Times New Roman"/>
          <w:sz w:val="24"/>
          <w:szCs w:val="24"/>
        </w:rPr>
        <w:t xml:space="preserve"> and gender identity</w:t>
      </w:r>
      <w:r>
        <w:rPr>
          <w:rFonts w:ascii="Times New Roman" w:hAnsi="Times New Roman" w:cs="Times New Roman"/>
          <w:sz w:val="24"/>
          <w:szCs w:val="24"/>
        </w:rPr>
        <w:t>, class, age, sexuality, and/or ability</w:t>
      </w:r>
      <w:r w:rsidR="006B3BB5">
        <w:rPr>
          <w:rFonts w:ascii="Times New Roman" w:hAnsi="Times New Roman" w:cs="Times New Roman"/>
          <w:sz w:val="24"/>
          <w:szCs w:val="24"/>
        </w:rPr>
        <w:t>,</w:t>
      </w:r>
      <w:r w:rsidRPr="00CE6DFC">
        <w:rPr>
          <w:rFonts w:ascii="Times New Roman" w:hAnsi="Times New Roman" w:cs="Times New Roman"/>
          <w:sz w:val="24"/>
          <w:szCs w:val="24"/>
        </w:rPr>
        <w:t xml:space="preserve"> through reading and understanding existing research and analysis</w:t>
      </w:r>
      <w:r w:rsidR="00316092">
        <w:rPr>
          <w:rFonts w:ascii="Times New Roman" w:hAnsi="Times New Roman" w:cs="Times New Roman"/>
          <w:sz w:val="24"/>
          <w:szCs w:val="24"/>
        </w:rPr>
        <w:t>.</w:t>
      </w:r>
    </w:p>
    <w:p w14:paraId="6AF1D498" w14:textId="77777777" w:rsidR="00926AA4" w:rsidRDefault="00926AA4" w:rsidP="00926AA4">
      <w:pPr>
        <w:pStyle w:val="Default"/>
      </w:pPr>
    </w:p>
    <w:p w14:paraId="5A75C952" w14:textId="77777777" w:rsidR="00926AA4" w:rsidRDefault="00597CE7" w:rsidP="00E145B3">
      <w:pPr>
        <w:pStyle w:val="Default"/>
        <w:ind w:left="720"/>
      </w:pPr>
      <w:r>
        <w:t>2) P</w:t>
      </w:r>
      <w:r w:rsidR="00CE6DFC">
        <w:t>erform critical analyses of m</w:t>
      </w:r>
      <w:r w:rsidR="00DB5038">
        <w:t>edia</w:t>
      </w:r>
      <w:r w:rsidR="00CE6DFC">
        <w:t xml:space="preserve"> related to t</w:t>
      </w:r>
      <w:r w:rsidR="0087178B">
        <w:t>he</w:t>
      </w:r>
      <w:r w:rsidR="00CE6DFC">
        <w:t xml:space="preserve"> identities</w:t>
      </w:r>
      <w:r w:rsidR="0087178B">
        <w:t xml:space="preserve"> above using </w:t>
      </w:r>
      <w:r w:rsidR="00CE6DFC">
        <w:t xml:space="preserve">critical theories and </w:t>
      </w:r>
      <w:r w:rsidR="00926AA4" w:rsidRPr="00EC5847">
        <w:t>methodologies</w:t>
      </w:r>
      <w:r w:rsidR="0087178B">
        <w:t xml:space="preserve"> introduced in the class</w:t>
      </w:r>
      <w:r w:rsidR="00CE6DFC">
        <w:t>.</w:t>
      </w:r>
    </w:p>
    <w:p w14:paraId="73B94399" w14:textId="77777777" w:rsidR="00926AA4" w:rsidRPr="00EC5847" w:rsidRDefault="00926AA4" w:rsidP="00926AA4">
      <w:pPr>
        <w:pStyle w:val="Default"/>
      </w:pPr>
    </w:p>
    <w:p w14:paraId="25634B9B" w14:textId="77777777" w:rsidR="00926AA4" w:rsidRPr="00EC5847" w:rsidRDefault="00CE6DFC" w:rsidP="00E145B3">
      <w:pPr>
        <w:pStyle w:val="Default"/>
        <w:ind w:left="720"/>
      </w:pPr>
      <w:r>
        <w:t>3</w:t>
      </w:r>
      <w:r w:rsidR="00926AA4" w:rsidRPr="00EC5847">
        <w:t>) Gain greater</w:t>
      </w:r>
      <w:r w:rsidR="006B3BB5">
        <w:t xml:space="preserve"> critical awareness and</w:t>
      </w:r>
      <w:r w:rsidR="00926AA4" w:rsidRPr="00EC5847">
        <w:t xml:space="preserve"> cu</w:t>
      </w:r>
      <w:r w:rsidR="00414EF9">
        <w:t>ltural sensitivity as they relate</w:t>
      </w:r>
      <w:r w:rsidR="00926AA4" w:rsidRPr="00EC5847">
        <w:t xml:space="preserve"> to prof</w:t>
      </w:r>
      <w:r w:rsidR="006B3BB5">
        <w:t>essional media practices</w:t>
      </w:r>
      <w:r w:rsidR="00597CE7">
        <w:t>,</w:t>
      </w:r>
      <w:r w:rsidR="006B3BB5">
        <w:t xml:space="preserve"> and</w:t>
      </w:r>
      <w:r w:rsidR="00FA168C">
        <w:t xml:space="preserve"> with which to</w:t>
      </w:r>
      <w:r w:rsidR="006B3BB5">
        <w:t xml:space="preserve"> </w:t>
      </w:r>
      <w:r w:rsidR="00926AA4" w:rsidRPr="00EC5847">
        <w:t>build community</w:t>
      </w:r>
      <w:r w:rsidR="00EC5847" w:rsidRPr="00EC5847">
        <w:t>, civic engagement,</w:t>
      </w:r>
      <w:r w:rsidR="00926AA4" w:rsidRPr="00EC5847">
        <w:t xml:space="preserve"> and character in everyday life. </w:t>
      </w:r>
    </w:p>
    <w:p w14:paraId="6D583912" w14:textId="77777777" w:rsidR="00926AA4" w:rsidRPr="00EC5847" w:rsidRDefault="00926AA4" w:rsidP="00926AA4">
      <w:pPr>
        <w:pStyle w:val="Default"/>
      </w:pPr>
    </w:p>
    <w:p w14:paraId="6C92577B" w14:textId="77777777" w:rsidR="00926AA4" w:rsidRPr="00EC5847" w:rsidRDefault="00CE6DFC" w:rsidP="00E145B3">
      <w:pPr>
        <w:pStyle w:val="Default"/>
        <w:ind w:left="720"/>
      </w:pPr>
      <w:r>
        <w:t>4</w:t>
      </w:r>
      <w:r w:rsidR="00597CE7">
        <w:t xml:space="preserve">) Improve </w:t>
      </w:r>
      <w:r w:rsidR="00EC5847" w:rsidRPr="00EC5847">
        <w:t xml:space="preserve">communication skills through </w:t>
      </w:r>
      <w:r w:rsidR="00414EF9">
        <w:t>analysis and oral presentation</w:t>
      </w:r>
      <w:r w:rsidR="00926AA4" w:rsidRPr="00EC5847">
        <w:t xml:space="preserve">. </w:t>
      </w:r>
    </w:p>
    <w:p w14:paraId="4532F1E9" w14:textId="77777777" w:rsidR="00A6137B" w:rsidRDefault="00A6137B">
      <w:pPr>
        <w:rPr>
          <w:rFonts w:ascii="Times New Roman" w:hAnsi="Times New Roman" w:cs="Times New Roman"/>
          <w:sz w:val="24"/>
          <w:szCs w:val="24"/>
        </w:rPr>
      </w:pPr>
    </w:p>
    <w:p w14:paraId="4E774498" w14:textId="77777777" w:rsidR="00A6137B" w:rsidRDefault="005F7354">
      <w:pPr>
        <w:rPr>
          <w:rFonts w:ascii="Times New Roman" w:hAnsi="Times New Roman" w:cs="Times New Roman"/>
          <w:sz w:val="24"/>
          <w:szCs w:val="24"/>
        </w:rPr>
      </w:pPr>
      <w:r>
        <w:rPr>
          <w:rFonts w:ascii="Times New Roman" w:hAnsi="Times New Roman" w:cs="Times New Roman"/>
          <w:sz w:val="24"/>
          <w:szCs w:val="24"/>
        </w:rPr>
        <w:t>REQUIRED TEXT</w:t>
      </w:r>
      <w:r w:rsidR="00A6137B">
        <w:rPr>
          <w:rFonts w:ascii="Times New Roman" w:hAnsi="Times New Roman" w:cs="Times New Roman"/>
          <w:sz w:val="24"/>
          <w:szCs w:val="24"/>
        </w:rPr>
        <w:t xml:space="preserve"> (make s</w:t>
      </w:r>
      <w:r>
        <w:rPr>
          <w:rFonts w:ascii="Times New Roman" w:hAnsi="Times New Roman" w:cs="Times New Roman"/>
          <w:sz w:val="24"/>
          <w:szCs w:val="24"/>
        </w:rPr>
        <w:t>ure you get the correct edition</w:t>
      </w:r>
      <w:r w:rsidR="00A6137B">
        <w:rPr>
          <w:rFonts w:ascii="Times New Roman" w:hAnsi="Times New Roman" w:cs="Times New Roman"/>
          <w:sz w:val="24"/>
          <w:szCs w:val="24"/>
        </w:rPr>
        <w:t>):</w:t>
      </w:r>
    </w:p>
    <w:p w14:paraId="508F69F6" w14:textId="77777777" w:rsidR="00A6137B" w:rsidRDefault="00A6137B">
      <w:pPr>
        <w:rPr>
          <w:rFonts w:ascii="Times New Roman" w:hAnsi="Times New Roman" w:cs="Times New Roman"/>
          <w:sz w:val="24"/>
          <w:szCs w:val="24"/>
        </w:rPr>
      </w:pPr>
    </w:p>
    <w:p w14:paraId="28E0EE0A" w14:textId="77777777" w:rsidR="00A6137B" w:rsidRDefault="00A6137B">
      <w:pPr>
        <w:rPr>
          <w:rFonts w:ascii="Times New Roman" w:hAnsi="Times New Roman" w:cs="Times New Roman"/>
          <w:sz w:val="24"/>
          <w:szCs w:val="24"/>
        </w:rPr>
      </w:pPr>
      <w:r>
        <w:rPr>
          <w:rFonts w:ascii="Times New Roman" w:hAnsi="Times New Roman" w:cs="Times New Roman"/>
          <w:sz w:val="24"/>
          <w:szCs w:val="24"/>
        </w:rPr>
        <w:t>Dine</w:t>
      </w:r>
      <w:r w:rsidR="005F7354">
        <w:rPr>
          <w:rFonts w:ascii="Times New Roman" w:hAnsi="Times New Roman" w:cs="Times New Roman"/>
          <w:sz w:val="24"/>
          <w:szCs w:val="24"/>
        </w:rPr>
        <w:t xml:space="preserve">s, </w:t>
      </w:r>
      <w:r w:rsidR="002C7668">
        <w:rPr>
          <w:rFonts w:ascii="Times New Roman" w:hAnsi="Times New Roman" w:cs="Times New Roman"/>
          <w:sz w:val="24"/>
          <w:szCs w:val="24"/>
        </w:rPr>
        <w:t>G., &amp; Humez, J. (Eds.). (2015</w:t>
      </w:r>
      <w:r>
        <w:rPr>
          <w:rFonts w:ascii="Times New Roman" w:hAnsi="Times New Roman" w:cs="Times New Roman"/>
          <w:sz w:val="24"/>
          <w:szCs w:val="24"/>
        </w:rPr>
        <w:t xml:space="preserve">). </w:t>
      </w:r>
      <w:r>
        <w:rPr>
          <w:rFonts w:ascii="Times New Roman" w:hAnsi="Times New Roman" w:cs="Times New Roman"/>
          <w:i/>
          <w:iCs/>
          <w:sz w:val="24"/>
          <w:szCs w:val="24"/>
        </w:rPr>
        <w:t xml:space="preserve">Gender, race, and class in media </w:t>
      </w:r>
      <w:r w:rsidR="002C7668">
        <w:rPr>
          <w:rFonts w:ascii="Times New Roman" w:hAnsi="Times New Roman" w:cs="Times New Roman"/>
          <w:sz w:val="24"/>
          <w:szCs w:val="24"/>
        </w:rPr>
        <w:t>(4th</w:t>
      </w:r>
      <w:r>
        <w:rPr>
          <w:rFonts w:ascii="Times New Roman" w:hAnsi="Times New Roman" w:cs="Times New Roman"/>
          <w:sz w:val="24"/>
          <w:szCs w:val="24"/>
        </w:rPr>
        <w:t xml:space="preserve"> edition).</w:t>
      </w:r>
      <w:r>
        <w:rPr>
          <w:rFonts w:ascii="Times New Roman" w:hAnsi="Times New Roman" w:cs="Times New Roman"/>
          <w:i/>
          <w:iCs/>
          <w:sz w:val="24"/>
          <w:szCs w:val="24"/>
        </w:rPr>
        <w:t xml:space="preserve"> </w:t>
      </w:r>
      <w:r>
        <w:rPr>
          <w:rFonts w:ascii="Times New Roman" w:hAnsi="Times New Roman" w:cs="Times New Roman"/>
          <w:sz w:val="24"/>
          <w:szCs w:val="24"/>
        </w:rPr>
        <w:t xml:space="preserve">Thousand Oaks, </w:t>
      </w:r>
    </w:p>
    <w:p w14:paraId="5818D025" w14:textId="77777777" w:rsidR="002C7668" w:rsidRDefault="00A6137B">
      <w:pPr>
        <w:rPr>
          <w:rFonts w:ascii="Times New Roman" w:hAnsi="Times New Roman" w:cs="Times New Roman"/>
          <w:sz w:val="24"/>
          <w:szCs w:val="24"/>
        </w:rPr>
      </w:pPr>
      <w:r>
        <w:rPr>
          <w:rFonts w:ascii="Times New Roman" w:hAnsi="Times New Roman" w:cs="Times New Roman"/>
          <w:sz w:val="24"/>
          <w:szCs w:val="24"/>
        </w:rPr>
        <w:tab/>
        <w:t>CA: Sage.</w:t>
      </w:r>
    </w:p>
    <w:p w14:paraId="4AF60577" w14:textId="77777777" w:rsidR="00BA6F49" w:rsidRDefault="00BA6F49">
      <w:pPr>
        <w:rPr>
          <w:rFonts w:ascii="Times New Roman" w:hAnsi="Times New Roman" w:cs="Times New Roman"/>
          <w:sz w:val="24"/>
          <w:szCs w:val="24"/>
        </w:rPr>
      </w:pPr>
    </w:p>
    <w:p w14:paraId="5B3C80E4" w14:textId="77777777" w:rsidR="001D3FBF" w:rsidRDefault="00DC6A17" w:rsidP="00DC6A17">
      <w:pPr>
        <w:ind w:firstLine="720"/>
        <w:rPr>
          <w:rFonts w:ascii="Times New Roman" w:hAnsi="Times New Roman" w:cs="Times New Roman"/>
          <w:sz w:val="24"/>
          <w:szCs w:val="24"/>
        </w:rPr>
      </w:pPr>
      <w:r>
        <w:rPr>
          <w:rFonts w:ascii="Times New Roman" w:hAnsi="Times New Roman" w:cs="Times New Roman"/>
          <w:sz w:val="24"/>
          <w:szCs w:val="24"/>
        </w:rPr>
        <w:t>Required chapters</w:t>
      </w:r>
      <w:r w:rsidR="00BA6F49">
        <w:rPr>
          <w:rFonts w:ascii="Times New Roman" w:hAnsi="Times New Roman" w:cs="Times New Roman"/>
          <w:sz w:val="24"/>
          <w:szCs w:val="24"/>
        </w:rPr>
        <w:t>:</w:t>
      </w:r>
    </w:p>
    <w:p w14:paraId="3B29A2CA" w14:textId="77777777" w:rsidR="007B5B03" w:rsidRDefault="00BA6F49" w:rsidP="00DC6A17">
      <w:pPr>
        <w:rPr>
          <w:rFonts w:ascii="Times New Roman" w:hAnsi="Times New Roman" w:cs="Times New Roman"/>
          <w:sz w:val="24"/>
          <w:szCs w:val="24"/>
        </w:rPr>
      </w:pPr>
      <w:r>
        <w:rPr>
          <w:rFonts w:ascii="Times New Roman" w:hAnsi="Times New Roman" w:cs="Times New Roman"/>
          <w:sz w:val="24"/>
          <w:szCs w:val="24"/>
        </w:rPr>
        <w:tab/>
        <w:t>Chap. 1: Kell</w:t>
      </w:r>
      <w:r w:rsidR="00B96A39">
        <w:rPr>
          <w:rFonts w:ascii="Times New Roman" w:hAnsi="Times New Roman" w:cs="Times New Roman"/>
          <w:sz w:val="24"/>
          <w:szCs w:val="24"/>
        </w:rPr>
        <w:t>n</w:t>
      </w:r>
      <w:r>
        <w:rPr>
          <w:rFonts w:ascii="Times New Roman" w:hAnsi="Times New Roman" w:cs="Times New Roman"/>
          <w:sz w:val="24"/>
          <w:szCs w:val="24"/>
        </w:rPr>
        <w:t>er, D., “Cultural Studies, Multiculturalism, and Media Culture.”</w:t>
      </w:r>
    </w:p>
    <w:p w14:paraId="4756F1CE" w14:textId="77777777" w:rsidR="00BA6F49" w:rsidRDefault="00E96A00">
      <w:pPr>
        <w:rPr>
          <w:rFonts w:ascii="Times New Roman" w:hAnsi="Times New Roman" w:cs="Times New Roman"/>
          <w:sz w:val="24"/>
          <w:szCs w:val="24"/>
        </w:rPr>
      </w:pPr>
      <w:r>
        <w:rPr>
          <w:rFonts w:ascii="Times New Roman" w:hAnsi="Times New Roman" w:cs="Times New Roman"/>
          <w:sz w:val="24"/>
          <w:szCs w:val="24"/>
        </w:rPr>
        <w:tab/>
        <w:t>Chap. 6</w:t>
      </w:r>
      <w:r w:rsidR="00BA6F49">
        <w:rPr>
          <w:rFonts w:ascii="Times New Roman" w:hAnsi="Times New Roman" w:cs="Times New Roman"/>
          <w:sz w:val="24"/>
          <w:szCs w:val="24"/>
        </w:rPr>
        <w:t>: Palmer, G., “</w:t>
      </w:r>
      <w:r w:rsidR="00BA6F49" w:rsidRPr="00BA6F49">
        <w:rPr>
          <w:rFonts w:ascii="Times New Roman" w:hAnsi="Times New Roman" w:cs="Times New Roman"/>
          <w:i/>
          <w:sz w:val="24"/>
          <w:szCs w:val="24"/>
        </w:rPr>
        <w:t>Extreme Makeover: Home Addition:</w:t>
      </w:r>
      <w:r w:rsidR="00BA6F49">
        <w:rPr>
          <w:rFonts w:ascii="Times New Roman" w:hAnsi="Times New Roman" w:cs="Times New Roman"/>
          <w:sz w:val="24"/>
          <w:szCs w:val="24"/>
        </w:rPr>
        <w:t xml:space="preserve"> An American Fairy Tale.”</w:t>
      </w:r>
    </w:p>
    <w:p w14:paraId="6D873E2E" w14:textId="77777777" w:rsidR="00CB679B" w:rsidRDefault="00CB679B" w:rsidP="00CB679B">
      <w:pPr>
        <w:ind w:left="720"/>
        <w:rPr>
          <w:rFonts w:ascii="Times New Roman" w:hAnsi="Times New Roman" w:cs="Times New Roman"/>
          <w:sz w:val="24"/>
          <w:szCs w:val="24"/>
        </w:rPr>
      </w:pPr>
      <w:r>
        <w:rPr>
          <w:rFonts w:ascii="Times New Roman" w:hAnsi="Times New Roman" w:cs="Times New Roman"/>
          <w:sz w:val="24"/>
          <w:szCs w:val="24"/>
        </w:rPr>
        <w:t xml:space="preserve">Chap. 9: Andrejevic, M., “Watching Television Without Pity: The Productivity of Online </w:t>
      </w:r>
    </w:p>
    <w:p w14:paraId="78695C73" w14:textId="77777777" w:rsidR="00CB679B" w:rsidRDefault="00CB679B" w:rsidP="00CB679B">
      <w:pPr>
        <w:ind w:left="720" w:firstLine="720"/>
        <w:rPr>
          <w:rFonts w:ascii="Times New Roman" w:hAnsi="Times New Roman" w:cs="Times New Roman"/>
          <w:sz w:val="24"/>
          <w:szCs w:val="24"/>
        </w:rPr>
      </w:pPr>
      <w:r>
        <w:rPr>
          <w:rFonts w:ascii="Times New Roman" w:hAnsi="Times New Roman" w:cs="Times New Roman"/>
          <w:sz w:val="24"/>
          <w:szCs w:val="24"/>
        </w:rPr>
        <w:t>Fans.”</w:t>
      </w:r>
    </w:p>
    <w:p w14:paraId="7D0C9DC9" w14:textId="77777777" w:rsidR="00BA6F49" w:rsidRDefault="00E96A00" w:rsidP="00E96A00">
      <w:pPr>
        <w:rPr>
          <w:rFonts w:ascii="Times New Roman" w:hAnsi="Times New Roman" w:cs="Times New Roman"/>
          <w:sz w:val="24"/>
          <w:szCs w:val="24"/>
        </w:rPr>
      </w:pPr>
      <w:r>
        <w:rPr>
          <w:rFonts w:ascii="Times New Roman" w:hAnsi="Times New Roman" w:cs="Times New Roman"/>
          <w:sz w:val="24"/>
          <w:szCs w:val="24"/>
        </w:rPr>
        <w:tab/>
        <w:t>Chap. 11</w:t>
      </w:r>
      <w:r w:rsidR="00BA6F49">
        <w:rPr>
          <w:rFonts w:ascii="Times New Roman" w:hAnsi="Times New Roman" w:cs="Times New Roman"/>
          <w:sz w:val="24"/>
          <w:szCs w:val="24"/>
        </w:rPr>
        <w:t>: Hall, S., “The Whites of their Eyes: R</w:t>
      </w:r>
      <w:r w:rsidR="00B773E3">
        <w:rPr>
          <w:rFonts w:ascii="Times New Roman" w:hAnsi="Times New Roman" w:cs="Times New Roman"/>
          <w:sz w:val="24"/>
          <w:szCs w:val="24"/>
        </w:rPr>
        <w:t>acist Ideologies and the Media.</w:t>
      </w:r>
    </w:p>
    <w:p w14:paraId="680E2B84" w14:textId="77777777" w:rsidR="00BA6F49" w:rsidRDefault="00E96A00">
      <w:pPr>
        <w:rPr>
          <w:rFonts w:ascii="Times New Roman" w:hAnsi="Times New Roman" w:cs="Times New Roman"/>
          <w:sz w:val="24"/>
          <w:szCs w:val="24"/>
        </w:rPr>
      </w:pPr>
      <w:r>
        <w:rPr>
          <w:rFonts w:ascii="Times New Roman" w:hAnsi="Times New Roman" w:cs="Times New Roman"/>
          <w:sz w:val="24"/>
          <w:szCs w:val="24"/>
        </w:rPr>
        <w:tab/>
        <w:t>Chap. 19</w:t>
      </w:r>
      <w:r w:rsidR="00BA6F49">
        <w:rPr>
          <w:rFonts w:ascii="Times New Roman" w:hAnsi="Times New Roman" w:cs="Times New Roman"/>
          <w:sz w:val="24"/>
          <w:szCs w:val="24"/>
        </w:rPr>
        <w:t>: Cuklanz, L., &amp;</w:t>
      </w:r>
      <w:r w:rsidR="004279CD">
        <w:rPr>
          <w:rFonts w:ascii="Times New Roman" w:hAnsi="Times New Roman" w:cs="Times New Roman"/>
          <w:sz w:val="24"/>
          <w:szCs w:val="24"/>
        </w:rPr>
        <w:t xml:space="preserve"> </w:t>
      </w:r>
      <w:r w:rsidR="00BA6F49">
        <w:rPr>
          <w:rFonts w:ascii="Times New Roman" w:hAnsi="Times New Roman" w:cs="Times New Roman"/>
          <w:sz w:val="24"/>
          <w:szCs w:val="24"/>
        </w:rPr>
        <w:t xml:space="preserve">Moorti, S., “Television’s ‘New’ Feminism: Prime-Time </w:t>
      </w:r>
    </w:p>
    <w:p w14:paraId="02A85EC4" w14:textId="77777777" w:rsidR="00BA6F49" w:rsidRDefault="00BA6F49" w:rsidP="00BA6F49">
      <w:pPr>
        <w:ind w:left="720" w:firstLine="720"/>
        <w:rPr>
          <w:rFonts w:ascii="Times New Roman" w:hAnsi="Times New Roman" w:cs="Times New Roman"/>
          <w:sz w:val="24"/>
          <w:szCs w:val="24"/>
        </w:rPr>
      </w:pPr>
      <w:r>
        <w:rPr>
          <w:rFonts w:ascii="Times New Roman" w:hAnsi="Times New Roman" w:cs="Times New Roman"/>
          <w:sz w:val="24"/>
          <w:szCs w:val="24"/>
        </w:rPr>
        <w:t>Representations of Women and Victimization.”</w:t>
      </w:r>
    </w:p>
    <w:p w14:paraId="104849B1" w14:textId="77777777" w:rsidR="00BA6F49" w:rsidRDefault="00E96A00" w:rsidP="00BA6F49">
      <w:pPr>
        <w:rPr>
          <w:rFonts w:ascii="Times New Roman" w:hAnsi="Times New Roman" w:cs="Times New Roman"/>
          <w:sz w:val="24"/>
          <w:szCs w:val="24"/>
        </w:rPr>
      </w:pPr>
      <w:r>
        <w:rPr>
          <w:rFonts w:ascii="Times New Roman" w:hAnsi="Times New Roman" w:cs="Times New Roman"/>
          <w:sz w:val="24"/>
          <w:szCs w:val="24"/>
        </w:rPr>
        <w:tab/>
        <w:t>Chap. 22</w:t>
      </w:r>
      <w:r w:rsidR="00BA6F49">
        <w:rPr>
          <w:rFonts w:ascii="Times New Roman" w:hAnsi="Times New Roman" w:cs="Times New Roman"/>
          <w:sz w:val="24"/>
          <w:szCs w:val="24"/>
        </w:rPr>
        <w:t>: Padva, G.</w:t>
      </w:r>
      <w:r w:rsidR="004279CD">
        <w:rPr>
          <w:rFonts w:ascii="Times New Roman" w:hAnsi="Times New Roman" w:cs="Times New Roman"/>
          <w:sz w:val="24"/>
          <w:szCs w:val="24"/>
        </w:rPr>
        <w:t>,</w:t>
      </w:r>
      <w:r w:rsidR="00BA6F49">
        <w:rPr>
          <w:rFonts w:ascii="Times New Roman" w:hAnsi="Times New Roman" w:cs="Times New Roman"/>
          <w:sz w:val="24"/>
          <w:szCs w:val="24"/>
        </w:rPr>
        <w:t xml:space="preserve"> “Educating </w:t>
      </w:r>
      <w:proofErr w:type="gramStart"/>
      <w:r w:rsidR="00BA6F49" w:rsidRPr="00BA6F49">
        <w:rPr>
          <w:rFonts w:ascii="Times New Roman" w:hAnsi="Times New Roman" w:cs="Times New Roman"/>
          <w:i/>
          <w:sz w:val="24"/>
          <w:szCs w:val="24"/>
        </w:rPr>
        <w:t>The</w:t>
      </w:r>
      <w:proofErr w:type="gramEnd"/>
      <w:r w:rsidR="00BA6F49" w:rsidRPr="00BA6F49">
        <w:rPr>
          <w:rFonts w:ascii="Times New Roman" w:hAnsi="Times New Roman" w:cs="Times New Roman"/>
          <w:i/>
          <w:sz w:val="24"/>
          <w:szCs w:val="24"/>
        </w:rPr>
        <w:t xml:space="preserve"> Simpsons</w:t>
      </w:r>
      <w:r w:rsidR="00BA6F49">
        <w:rPr>
          <w:rFonts w:ascii="Times New Roman" w:hAnsi="Times New Roman" w:cs="Times New Roman"/>
          <w:i/>
          <w:sz w:val="24"/>
          <w:szCs w:val="24"/>
        </w:rPr>
        <w:t xml:space="preserve">: </w:t>
      </w:r>
      <w:r w:rsidR="00BA6F49">
        <w:rPr>
          <w:rFonts w:ascii="Times New Roman" w:hAnsi="Times New Roman" w:cs="Times New Roman"/>
          <w:sz w:val="24"/>
          <w:szCs w:val="24"/>
        </w:rPr>
        <w:t xml:space="preserve">Teaching Queer Representations in </w:t>
      </w:r>
    </w:p>
    <w:p w14:paraId="403FBF87" w14:textId="77777777" w:rsidR="001D3FBF" w:rsidRDefault="00BA6F49" w:rsidP="00DC6A17">
      <w:pPr>
        <w:ind w:left="720" w:firstLine="720"/>
        <w:rPr>
          <w:rFonts w:ascii="Times New Roman" w:hAnsi="Times New Roman" w:cs="Times New Roman"/>
          <w:sz w:val="24"/>
          <w:szCs w:val="24"/>
        </w:rPr>
      </w:pPr>
      <w:r>
        <w:rPr>
          <w:rFonts w:ascii="Times New Roman" w:hAnsi="Times New Roman" w:cs="Times New Roman"/>
          <w:sz w:val="24"/>
          <w:szCs w:val="24"/>
        </w:rPr>
        <w:t>Contemporary Visual Media.”</w:t>
      </w:r>
    </w:p>
    <w:p w14:paraId="68A37FAC" w14:textId="77777777" w:rsidR="0012123E" w:rsidRDefault="0012123E" w:rsidP="0012123E">
      <w:pPr>
        <w:rPr>
          <w:rFonts w:ascii="Times New Roman" w:hAnsi="Times New Roman" w:cs="Times New Roman"/>
          <w:sz w:val="24"/>
          <w:szCs w:val="24"/>
        </w:rPr>
      </w:pPr>
      <w:r>
        <w:rPr>
          <w:rFonts w:ascii="Times New Roman" w:hAnsi="Times New Roman" w:cs="Times New Roman"/>
          <w:sz w:val="24"/>
          <w:szCs w:val="24"/>
        </w:rPr>
        <w:tab/>
        <w:t>Chap. 40: Rose, T., “There are Bitches and Ho</w:t>
      </w:r>
      <w:r w:rsidR="00211398">
        <w:rPr>
          <w:rFonts w:ascii="Times New Roman" w:hAnsi="Times New Roman" w:cs="Times New Roman"/>
          <w:sz w:val="24"/>
          <w:szCs w:val="24"/>
        </w:rPr>
        <w:t>e</w:t>
      </w:r>
      <w:r>
        <w:rPr>
          <w:rFonts w:ascii="Times New Roman" w:hAnsi="Times New Roman" w:cs="Times New Roman"/>
          <w:sz w:val="24"/>
          <w:szCs w:val="24"/>
        </w:rPr>
        <w:t>s.”</w:t>
      </w:r>
    </w:p>
    <w:p w14:paraId="6365DD52" w14:textId="77777777" w:rsidR="005D1E70" w:rsidRDefault="00E96A00" w:rsidP="003C7573">
      <w:pPr>
        <w:rPr>
          <w:rFonts w:ascii="Times New Roman" w:hAnsi="Times New Roman" w:cs="Times New Roman"/>
          <w:sz w:val="24"/>
          <w:szCs w:val="24"/>
        </w:rPr>
      </w:pPr>
      <w:r>
        <w:rPr>
          <w:rFonts w:ascii="Times New Roman" w:hAnsi="Times New Roman" w:cs="Times New Roman"/>
          <w:sz w:val="24"/>
          <w:szCs w:val="24"/>
        </w:rPr>
        <w:tab/>
        <w:t>Chap. 44</w:t>
      </w:r>
      <w:r w:rsidR="004279CD">
        <w:rPr>
          <w:rFonts w:ascii="Times New Roman" w:hAnsi="Times New Roman" w:cs="Times New Roman"/>
          <w:sz w:val="24"/>
          <w:szCs w:val="24"/>
        </w:rPr>
        <w:t>: Lemish, D., “The Future of Childhood in the Global Television Market.”</w:t>
      </w:r>
    </w:p>
    <w:p w14:paraId="55E88BF2" w14:textId="77777777" w:rsidR="005D1E70" w:rsidRDefault="005D1E70" w:rsidP="005D1E70">
      <w:pPr>
        <w:ind w:firstLine="720"/>
        <w:rPr>
          <w:rFonts w:ascii="Times New Roman" w:hAnsi="Times New Roman" w:cs="Times New Roman"/>
          <w:sz w:val="24"/>
          <w:szCs w:val="24"/>
        </w:rPr>
      </w:pPr>
      <w:r>
        <w:rPr>
          <w:rFonts w:ascii="Times New Roman" w:hAnsi="Times New Roman" w:cs="Times New Roman"/>
          <w:sz w:val="24"/>
          <w:szCs w:val="24"/>
        </w:rPr>
        <w:t>C</w:t>
      </w:r>
      <w:r w:rsidR="00E96A00">
        <w:rPr>
          <w:rFonts w:ascii="Times New Roman" w:hAnsi="Times New Roman" w:cs="Times New Roman"/>
          <w:sz w:val="24"/>
          <w:szCs w:val="24"/>
        </w:rPr>
        <w:t>hap. 65</w:t>
      </w:r>
      <w:r w:rsidR="00820029">
        <w:rPr>
          <w:rFonts w:ascii="Times New Roman" w:hAnsi="Times New Roman" w:cs="Times New Roman"/>
          <w:sz w:val="24"/>
          <w:szCs w:val="24"/>
        </w:rPr>
        <w:t>: Nakamura, L. “</w:t>
      </w:r>
      <w:r>
        <w:rPr>
          <w:rFonts w:ascii="Times New Roman" w:hAnsi="Times New Roman" w:cs="Times New Roman"/>
          <w:sz w:val="24"/>
          <w:szCs w:val="24"/>
        </w:rPr>
        <w:t xml:space="preserve">‘Don’t Hate the Player, Hate the Game’: The Racialization of Labor </w:t>
      </w:r>
    </w:p>
    <w:p w14:paraId="554DB81A" w14:textId="77777777" w:rsidR="001D3FBF" w:rsidRDefault="005D1E70" w:rsidP="00DC6A17">
      <w:pPr>
        <w:ind w:left="720" w:firstLine="720"/>
        <w:rPr>
          <w:rFonts w:ascii="Times New Roman" w:hAnsi="Times New Roman" w:cs="Times New Roman"/>
          <w:i/>
          <w:sz w:val="24"/>
          <w:szCs w:val="24"/>
        </w:rPr>
      </w:pPr>
      <w:r>
        <w:rPr>
          <w:rFonts w:ascii="Times New Roman" w:hAnsi="Times New Roman" w:cs="Times New Roman"/>
          <w:sz w:val="24"/>
          <w:szCs w:val="24"/>
        </w:rPr>
        <w:t xml:space="preserve">in </w:t>
      </w:r>
      <w:r w:rsidRPr="005D1E70">
        <w:rPr>
          <w:rFonts w:ascii="Times New Roman" w:hAnsi="Times New Roman" w:cs="Times New Roman"/>
          <w:i/>
          <w:sz w:val="24"/>
          <w:szCs w:val="24"/>
        </w:rPr>
        <w:t>World of Warcraft.</w:t>
      </w:r>
      <w:r>
        <w:rPr>
          <w:rFonts w:ascii="Times New Roman" w:hAnsi="Times New Roman" w:cs="Times New Roman"/>
          <w:i/>
          <w:sz w:val="24"/>
          <w:szCs w:val="24"/>
        </w:rPr>
        <w:t>”</w:t>
      </w:r>
    </w:p>
    <w:p w14:paraId="219C9A95" w14:textId="77777777" w:rsidR="007416D3" w:rsidRDefault="007416D3" w:rsidP="007416D3">
      <w:pPr>
        <w:ind w:firstLine="720"/>
        <w:rPr>
          <w:rFonts w:ascii="Times New Roman" w:hAnsi="Times New Roman" w:cs="Times New Roman"/>
          <w:sz w:val="24"/>
          <w:szCs w:val="24"/>
        </w:rPr>
      </w:pPr>
      <w:r w:rsidRPr="001D3FBF">
        <w:rPr>
          <w:rFonts w:ascii="Times New Roman" w:hAnsi="Times New Roman" w:cs="Times New Roman"/>
          <w:sz w:val="24"/>
          <w:szCs w:val="24"/>
        </w:rPr>
        <w:t xml:space="preserve">Chap. 68: Cole, J. et.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w:t>
      </w:r>
      <w:r w:rsidRPr="001D3FBF">
        <w:rPr>
          <w:rFonts w:ascii="Times New Roman" w:hAnsi="Times New Roman" w:cs="Times New Roman"/>
          <w:i/>
          <w:sz w:val="24"/>
          <w:szCs w:val="24"/>
        </w:rPr>
        <w:t xml:space="preserve">GimpGirl </w:t>
      </w:r>
      <w:r>
        <w:rPr>
          <w:rFonts w:ascii="Times New Roman" w:hAnsi="Times New Roman" w:cs="Times New Roman"/>
          <w:sz w:val="24"/>
          <w:szCs w:val="24"/>
        </w:rPr>
        <w:t xml:space="preserve">Grows Up: Women with Disabilities Rethinking, </w:t>
      </w:r>
    </w:p>
    <w:p w14:paraId="0FE31781" w14:textId="77777777" w:rsidR="007416D3" w:rsidRPr="007416D3" w:rsidRDefault="007416D3" w:rsidP="007416D3">
      <w:pPr>
        <w:ind w:left="720" w:firstLine="720"/>
        <w:rPr>
          <w:rFonts w:ascii="Times New Roman" w:hAnsi="Times New Roman" w:cs="Times New Roman"/>
          <w:sz w:val="24"/>
          <w:szCs w:val="24"/>
        </w:rPr>
      </w:pPr>
      <w:r>
        <w:rPr>
          <w:rFonts w:ascii="Times New Roman" w:hAnsi="Times New Roman" w:cs="Times New Roman"/>
          <w:sz w:val="24"/>
          <w:szCs w:val="24"/>
        </w:rPr>
        <w:t>Redefining, and Reclaiming Community.”</w:t>
      </w:r>
    </w:p>
    <w:p w14:paraId="16096D62" w14:textId="77777777" w:rsidR="00DD4C07" w:rsidRDefault="00DD4C07" w:rsidP="00DD4C07">
      <w:pPr>
        <w:ind w:firstLine="720"/>
        <w:rPr>
          <w:rFonts w:ascii="Times New Roman" w:hAnsi="Times New Roman" w:cs="Times New Roman"/>
          <w:sz w:val="24"/>
          <w:szCs w:val="24"/>
        </w:rPr>
      </w:pPr>
      <w:r>
        <w:rPr>
          <w:rFonts w:ascii="Times New Roman" w:hAnsi="Times New Roman" w:cs="Times New Roman"/>
          <w:sz w:val="24"/>
          <w:szCs w:val="24"/>
        </w:rPr>
        <w:t xml:space="preserve">Chap. 69: Flores-Yeffal, N., Vidales, G., &amp; Plemons, A. “The Latino Cyber-Moral Panic </w:t>
      </w:r>
    </w:p>
    <w:p w14:paraId="02B600F4" w14:textId="77777777" w:rsidR="00DD4C07" w:rsidRPr="00DD4C07" w:rsidRDefault="00DD4C07" w:rsidP="00DD4C07">
      <w:pPr>
        <w:ind w:left="720" w:firstLine="720"/>
        <w:rPr>
          <w:rFonts w:ascii="Times New Roman" w:hAnsi="Times New Roman" w:cs="Times New Roman"/>
          <w:sz w:val="24"/>
          <w:szCs w:val="24"/>
        </w:rPr>
      </w:pPr>
      <w:r>
        <w:rPr>
          <w:rFonts w:ascii="Times New Roman" w:hAnsi="Times New Roman" w:cs="Times New Roman"/>
          <w:sz w:val="24"/>
          <w:szCs w:val="24"/>
        </w:rPr>
        <w:lastRenderedPageBreak/>
        <w:t>Process in the United States.”</w:t>
      </w:r>
    </w:p>
    <w:p w14:paraId="1B4F3489" w14:textId="77777777" w:rsidR="00E96A00" w:rsidRDefault="00E96A00">
      <w:pPr>
        <w:rPr>
          <w:rFonts w:ascii="Times New Roman" w:hAnsi="Times New Roman" w:cs="Times New Roman"/>
          <w:sz w:val="24"/>
          <w:szCs w:val="24"/>
        </w:rPr>
      </w:pPr>
    </w:p>
    <w:p w14:paraId="489F1F79" w14:textId="77777777" w:rsidR="00A6137B" w:rsidRDefault="006E5593">
      <w:pPr>
        <w:rPr>
          <w:rFonts w:ascii="Times New Roman" w:hAnsi="Times New Roman" w:cs="Times New Roman"/>
          <w:sz w:val="24"/>
          <w:szCs w:val="24"/>
        </w:rPr>
      </w:pPr>
      <w:r>
        <w:rPr>
          <w:rFonts w:ascii="Times New Roman" w:hAnsi="Times New Roman" w:cs="Times New Roman"/>
          <w:sz w:val="24"/>
          <w:szCs w:val="24"/>
        </w:rPr>
        <w:t>Additional reading</w:t>
      </w:r>
      <w:r w:rsidR="00647E78">
        <w:rPr>
          <w:rFonts w:ascii="Times New Roman" w:hAnsi="Times New Roman" w:cs="Times New Roman"/>
          <w:sz w:val="24"/>
          <w:szCs w:val="24"/>
        </w:rPr>
        <w:t xml:space="preserve"> selected from the following:</w:t>
      </w:r>
    </w:p>
    <w:p w14:paraId="1B873C2D" w14:textId="77777777" w:rsidR="005B705B" w:rsidRDefault="005B705B">
      <w:pPr>
        <w:rPr>
          <w:rFonts w:ascii="Times New Roman" w:hAnsi="Times New Roman" w:cs="Times New Roman"/>
          <w:sz w:val="24"/>
          <w:szCs w:val="24"/>
        </w:rPr>
      </w:pPr>
    </w:p>
    <w:p w14:paraId="2E1C4E4F" w14:textId="77777777" w:rsidR="002B4109" w:rsidRDefault="007B72CA" w:rsidP="002B4109">
      <w:pPr>
        <w:rPr>
          <w:rFonts w:ascii="Times New Roman" w:hAnsi="Times New Roman" w:cs="Times New Roman"/>
          <w:bCs/>
          <w:sz w:val="24"/>
          <w:szCs w:val="24"/>
        </w:rPr>
      </w:pPr>
      <w:r>
        <w:rPr>
          <w:rFonts w:ascii="Times New Roman" w:hAnsi="Times New Roman" w:cs="Times New Roman"/>
          <w:sz w:val="24"/>
          <w:szCs w:val="24"/>
        </w:rPr>
        <w:t>deWinter, J.,</w:t>
      </w:r>
      <w:r w:rsidR="00B35CD3">
        <w:rPr>
          <w:rFonts w:ascii="Times New Roman" w:hAnsi="Times New Roman" w:cs="Times New Roman"/>
          <w:sz w:val="24"/>
          <w:szCs w:val="24"/>
        </w:rPr>
        <w:t xml:space="preserve"> &amp;</w:t>
      </w:r>
      <w:r w:rsidR="002B4109" w:rsidRPr="002B4109">
        <w:rPr>
          <w:rFonts w:ascii="Times New Roman" w:hAnsi="Times New Roman" w:cs="Times New Roman"/>
          <w:sz w:val="24"/>
          <w:szCs w:val="24"/>
        </w:rPr>
        <w:t xml:space="preserve"> Kocurek, C. (2013). </w:t>
      </w:r>
      <w:r w:rsidR="002B4109" w:rsidRPr="002B4109">
        <w:rPr>
          <w:rFonts w:ascii="Times New Roman" w:hAnsi="Times New Roman" w:cs="Times New Roman"/>
          <w:bCs/>
          <w:sz w:val="24"/>
          <w:szCs w:val="24"/>
        </w:rPr>
        <w:t xml:space="preserve">Rescuing Anita: Games, Gamers, and the Battle of the Sexes. </w:t>
      </w:r>
    </w:p>
    <w:p w14:paraId="0EF4FCE0" w14:textId="77777777" w:rsidR="002B4109" w:rsidRPr="002B4109" w:rsidRDefault="002B4109" w:rsidP="002B4109">
      <w:pPr>
        <w:ind w:firstLine="720"/>
        <w:rPr>
          <w:rFonts w:ascii="Times New Roman" w:hAnsi="Times New Roman" w:cs="Times New Roman"/>
          <w:bCs/>
          <w:sz w:val="24"/>
          <w:szCs w:val="24"/>
        </w:rPr>
      </w:pPr>
      <w:r w:rsidRPr="002B4109">
        <w:rPr>
          <w:rFonts w:ascii="Times New Roman" w:hAnsi="Times New Roman" w:cs="Times New Roman"/>
          <w:bCs/>
          <w:i/>
          <w:sz w:val="24"/>
          <w:szCs w:val="24"/>
        </w:rPr>
        <w:t xml:space="preserve">Flow </w:t>
      </w:r>
      <w:r w:rsidRPr="002B4109">
        <w:rPr>
          <w:rFonts w:ascii="Times New Roman" w:hAnsi="Times New Roman" w:cs="Times New Roman"/>
          <w:bCs/>
          <w:sz w:val="24"/>
          <w:szCs w:val="24"/>
        </w:rPr>
        <w:t xml:space="preserve">17.03. </w:t>
      </w:r>
      <w:r>
        <w:rPr>
          <w:rFonts w:ascii="Times New Roman" w:hAnsi="Times New Roman" w:cs="Times New Roman"/>
          <w:bCs/>
          <w:sz w:val="24"/>
          <w:szCs w:val="24"/>
        </w:rPr>
        <w:t xml:space="preserve"> </w:t>
      </w:r>
      <w:r w:rsidRPr="002B4109">
        <w:rPr>
          <w:rFonts w:ascii="Times New Roman" w:hAnsi="Times New Roman" w:cs="Times New Roman"/>
          <w:bCs/>
          <w:sz w:val="24"/>
          <w:szCs w:val="24"/>
        </w:rPr>
        <w:t xml:space="preserve">Online. Google or go to: </w:t>
      </w:r>
      <w:hyperlink r:id="rId6" w:history="1">
        <w:r w:rsidRPr="002B4109">
          <w:rPr>
            <w:rStyle w:val="Hyperlink"/>
            <w:rFonts w:ascii="Times New Roman" w:hAnsi="Times New Roman" w:cs="Times New Roman"/>
            <w:bCs/>
            <w:sz w:val="24"/>
            <w:szCs w:val="24"/>
          </w:rPr>
          <w:t>http://flowtv.org/2012/12/rescuing-anita/</w:t>
        </w:r>
      </w:hyperlink>
      <w:r w:rsidRPr="002B4109">
        <w:rPr>
          <w:rFonts w:ascii="Times New Roman" w:hAnsi="Times New Roman" w:cs="Times New Roman"/>
          <w:bCs/>
          <w:sz w:val="24"/>
          <w:szCs w:val="24"/>
        </w:rPr>
        <w:t xml:space="preserve"> .</w:t>
      </w:r>
    </w:p>
    <w:p w14:paraId="6795DE7C" w14:textId="77777777" w:rsidR="002B4109" w:rsidRDefault="002B4109" w:rsidP="005B705B">
      <w:pPr>
        <w:rPr>
          <w:rFonts w:ascii="Times New Roman" w:hAnsi="Times New Roman" w:cs="Times New Roman"/>
          <w:sz w:val="24"/>
          <w:szCs w:val="24"/>
        </w:rPr>
      </w:pPr>
    </w:p>
    <w:p w14:paraId="7B853554" w14:textId="77777777" w:rsidR="005B705B" w:rsidRDefault="005B705B" w:rsidP="005B705B">
      <w:pPr>
        <w:rPr>
          <w:rFonts w:ascii="Times New Roman" w:hAnsi="Times New Roman" w:cs="Times New Roman"/>
          <w:sz w:val="24"/>
          <w:szCs w:val="24"/>
        </w:rPr>
      </w:pPr>
      <w:r>
        <w:rPr>
          <w:rFonts w:ascii="Times New Roman" w:hAnsi="Times New Roman" w:cs="Times New Roman"/>
          <w:sz w:val="24"/>
          <w:szCs w:val="24"/>
        </w:rPr>
        <w:t xml:space="preserve">Engstrom, E. (2008). Unraveling the knot: Political economy and cultural hegemony in </w:t>
      </w:r>
    </w:p>
    <w:p w14:paraId="405BC224" w14:textId="77777777" w:rsidR="00B72000" w:rsidRDefault="005B705B" w:rsidP="00CB679B">
      <w:pPr>
        <w:ind w:left="720"/>
        <w:rPr>
          <w:rFonts w:ascii="Times New Roman" w:hAnsi="Times New Roman" w:cs="Times New Roman"/>
          <w:sz w:val="24"/>
          <w:szCs w:val="24"/>
        </w:rPr>
      </w:pPr>
      <w:r>
        <w:rPr>
          <w:rFonts w:ascii="Times New Roman" w:hAnsi="Times New Roman" w:cs="Times New Roman"/>
          <w:sz w:val="24"/>
          <w:szCs w:val="24"/>
        </w:rPr>
        <w:t xml:space="preserve">wedding media. </w:t>
      </w:r>
      <w:r w:rsidRPr="005B705B">
        <w:rPr>
          <w:rFonts w:ascii="Times New Roman" w:hAnsi="Times New Roman" w:cs="Times New Roman"/>
          <w:i/>
          <w:sz w:val="24"/>
          <w:szCs w:val="24"/>
        </w:rPr>
        <w:t>Journal of Communication Inquiry, 12</w:t>
      </w:r>
      <w:r>
        <w:rPr>
          <w:rFonts w:ascii="Times New Roman" w:hAnsi="Times New Roman" w:cs="Times New Roman"/>
          <w:sz w:val="24"/>
          <w:szCs w:val="24"/>
        </w:rPr>
        <w:t xml:space="preserve"> (1), 60-82. </w:t>
      </w:r>
    </w:p>
    <w:p w14:paraId="1B33A4D7" w14:textId="77777777" w:rsidR="005B705B" w:rsidRDefault="005B705B" w:rsidP="00396B2E">
      <w:pPr>
        <w:rPr>
          <w:rFonts w:ascii="Times New Roman" w:hAnsi="Times New Roman" w:cs="Times New Roman"/>
          <w:sz w:val="24"/>
          <w:szCs w:val="24"/>
        </w:rPr>
      </w:pPr>
    </w:p>
    <w:p w14:paraId="274783B4" w14:textId="77777777" w:rsidR="00B72000" w:rsidRDefault="00B72000">
      <w:pPr>
        <w:rPr>
          <w:rFonts w:ascii="Times New Roman" w:hAnsi="Times New Roman" w:cs="Times New Roman"/>
          <w:sz w:val="24"/>
          <w:szCs w:val="24"/>
        </w:rPr>
      </w:pPr>
      <w:r>
        <w:rPr>
          <w:rFonts w:ascii="Times New Roman" w:hAnsi="Times New Roman" w:cs="Times New Roman"/>
          <w:sz w:val="24"/>
          <w:szCs w:val="24"/>
        </w:rPr>
        <w:t>Fahey, A. (2007). French and feminine: Hegemonic masculinity and the emasculation of John Kerry</w:t>
      </w:r>
    </w:p>
    <w:p w14:paraId="7D9461AF" w14:textId="77777777" w:rsidR="00A7446A" w:rsidRDefault="0057122A">
      <w:pPr>
        <w:rPr>
          <w:rFonts w:ascii="Times New Roman" w:hAnsi="Times New Roman" w:cs="Times New Roman"/>
          <w:sz w:val="24"/>
          <w:szCs w:val="24"/>
        </w:rPr>
      </w:pPr>
      <w:r>
        <w:rPr>
          <w:rFonts w:ascii="Times New Roman" w:hAnsi="Times New Roman" w:cs="Times New Roman"/>
          <w:sz w:val="24"/>
          <w:szCs w:val="24"/>
        </w:rPr>
        <w:tab/>
        <w:t>i</w:t>
      </w:r>
      <w:r w:rsidR="00B72000">
        <w:rPr>
          <w:rFonts w:ascii="Times New Roman" w:hAnsi="Times New Roman" w:cs="Times New Roman"/>
          <w:sz w:val="24"/>
          <w:szCs w:val="24"/>
        </w:rPr>
        <w:t xml:space="preserve">n the </w:t>
      </w:r>
      <w:proofErr w:type="gramStart"/>
      <w:r w:rsidR="00B72000">
        <w:rPr>
          <w:rFonts w:ascii="Times New Roman" w:hAnsi="Times New Roman" w:cs="Times New Roman"/>
          <w:sz w:val="24"/>
          <w:szCs w:val="24"/>
        </w:rPr>
        <w:t>2004</w:t>
      </w:r>
      <w:proofErr w:type="gramEnd"/>
      <w:r w:rsidR="00B72000">
        <w:rPr>
          <w:rFonts w:ascii="Times New Roman" w:hAnsi="Times New Roman" w:cs="Times New Roman"/>
          <w:sz w:val="24"/>
          <w:szCs w:val="24"/>
        </w:rPr>
        <w:t xml:space="preserve"> presidential race. </w:t>
      </w:r>
      <w:r w:rsidR="00B72000">
        <w:rPr>
          <w:rFonts w:ascii="Times New Roman" w:hAnsi="Times New Roman" w:cs="Times New Roman"/>
          <w:i/>
          <w:iCs/>
          <w:sz w:val="24"/>
          <w:szCs w:val="24"/>
        </w:rPr>
        <w:t>Critical Studies in Media Communication, 24</w:t>
      </w:r>
      <w:r w:rsidR="00B72000">
        <w:rPr>
          <w:rFonts w:ascii="Times New Roman" w:hAnsi="Times New Roman" w:cs="Times New Roman"/>
          <w:sz w:val="24"/>
          <w:szCs w:val="24"/>
        </w:rPr>
        <w:t xml:space="preserve"> (2), 132-150.</w:t>
      </w:r>
      <w:r w:rsidR="00A7446A">
        <w:rPr>
          <w:rFonts w:ascii="Times New Roman" w:hAnsi="Times New Roman" w:cs="Times New Roman"/>
          <w:sz w:val="24"/>
          <w:szCs w:val="24"/>
        </w:rPr>
        <w:t xml:space="preserve"> </w:t>
      </w:r>
    </w:p>
    <w:p w14:paraId="407479D9" w14:textId="77777777" w:rsidR="00627FAA" w:rsidRDefault="00627FAA" w:rsidP="00094872">
      <w:pPr>
        <w:rPr>
          <w:rFonts w:ascii="Times New Roman" w:hAnsi="Times New Roman" w:cs="Times New Roman"/>
          <w:bCs/>
          <w:sz w:val="24"/>
          <w:szCs w:val="24"/>
        </w:rPr>
      </w:pPr>
    </w:p>
    <w:p w14:paraId="4F735CA9" w14:textId="77777777" w:rsidR="00627FAA" w:rsidRPr="00D4428A" w:rsidRDefault="00627FAA" w:rsidP="00627FAA">
      <w:pPr>
        <w:rPr>
          <w:rFonts w:ascii="Times New Roman" w:hAnsi="Times New Roman" w:cs="Times New Roman"/>
          <w:bCs/>
          <w:i/>
          <w:sz w:val="24"/>
          <w:szCs w:val="24"/>
        </w:rPr>
      </w:pPr>
      <w:r>
        <w:rPr>
          <w:rFonts w:ascii="Times New Roman" w:hAnsi="Times New Roman" w:cs="Times New Roman"/>
          <w:bCs/>
          <w:sz w:val="24"/>
          <w:szCs w:val="24"/>
        </w:rPr>
        <w:t xml:space="preserve">Ho, H. (2016). </w:t>
      </w:r>
      <w:r w:rsidRPr="00D4428A">
        <w:rPr>
          <w:rFonts w:ascii="Times New Roman" w:hAnsi="Times New Roman" w:cs="Times New Roman"/>
          <w:bCs/>
          <w:i/>
          <w:sz w:val="24"/>
          <w:szCs w:val="24"/>
        </w:rPr>
        <w:t>The model minority in the Zombie Apocalypse: Asian-American manhood</w:t>
      </w:r>
    </w:p>
    <w:p w14:paraId="17B6AFA4" w14:textId="77777777" w:rsidR="00094872" w:rsidRPr="00627FAA" w:rsidRDefault="00627FAA" w:rsidP="00627FAA">
      <w:pPr>
        <w:ind w:firstLine="720"/>
        <w:rPr>
          <w:rFonts w:ascii="Times New Roman" w:hAnsi="Times New Roman" w:cs="Times New Roman"/>
          <w:bCs/>
          <w:i/>
          <w:sz w:val="24"/>
          <w:szCs w:val="24"/>
        </w:rPr>
      </w:pPr>
      <w:r w:rsidRPr="00D4428A">
        <w:rPr>
          <w:rFonts w:ascii="Times New Roman" w:hAnsi="Times New Roman" w:cs="Times New Roman"/>
          <w:bCs/>
          <w:i/>
          <w:sz w:val="24"/>
          <w:szCs w:val="24"/>
        </w:rPr>
        <w:t>on AMC’s The Walking Dead.</w:t>
      </w:r>
      <w:r>
        <w:rPr>
          <w:rFonts w:ascii="Times New Roman" w:hAnsi="Times New Roman" w:cs="Times New Roman"/>
          <w:bCs/>
          <w:i/>
          <w:sz w:val="24"/>
          <w:szCs w:val="24"/>
        </w:rPr>
        <w:t xml:space="preserve"> </w:t>
      </w:r>
      <w:r w:rsidRPr="00627FAA">
        <w:rPr>
          <w:rFonts w:ascii="Times New Roman" w:hAnsi="Times New Roman" w:cs="Times New Roman"/>
          <w:bCs/>
          <w:i/>
          <w:sz w:val="24"/>
          <w:szCs w:val="24"/>
        </w:rPr>
        <w:t>The Journal of Popular Culture</w:t>
      </w:r>
      <w:r>
        <w:rPr>
          <w:rFonts w:ascii="Times New Roman" w:hAnsi="Times New Roman" w:cs="Times New Roman"/>
          <w:bCs/>
          <w:i/>
          <w:sz w:val="24"/>
          <w:szCs w:val="24"/>
        </w:rPr>
        <w:t xml:space="preserve">, 49 </w:t>
      </w:r>
      <w:r w:rsidRPr="00627FAA">
        <w:rPr>
          <w:rFonts w:ascii="Times New Roman" w:hAnsi="Times New Roman" w:cs="Times New Roman"/>
          <w:bCs/>
          <w:sz w:val="24"/>
          <w:szCs w:val="24"/>
        </w:rPr>
        <w:t>(1): 57-76</w:t>
      </w:r>
      <w:r>
        <w:rPr>
          <w:rFonts w:ascii="Times New Roman" w:hAnsi="Times New Roman" w:cs="Times New Roman"/>
          <w:bCs/>
          <w:sz w:val="24"/>
          <w:szCs w:val="24"/>
        </w:rPr>
        <w:t>.</w:t>
      </w:r>
    </w:p>
    <w:p w14:paraId="567CDDCD" w14:textId="77777777" w:rsidR="00F2793B" w:rsidRDefault="00F2793B" w:rsidP="00597CE7">
      <w:pPr>
        <w:rPr>
          <w:rFonts w:ascii="Times New Roman" w:hAnsi="Times New Roman" w:cs="Times New Roman"/>
          <w:sz w:val="24"/>
          <w:szCs w:val="24"/>
        </w:rPr>
      </w:pPr>
    </w:p>
    <w:p w14:paraId="0F55D64B" w14:textId="77777777" w:rsidR="00F2793B" w:rsidRDefault="00F2793B" w:rsidP="00F2793B">
      <w:pPr>
        <w:ind w:left="720" w:hanging="720"/>
        <w:rPr>
          <w:rFonts w:ascii="Times New Roman" w:hAnsi="Times New Roman" w:cs="Times New Roman"/>
          <w:bCs/>
          <w:sz w:val="24"/>
          <w:szCs w:val="24"/>
        </w:rPr>
      </w:pPr>
      <w:r w:rsidRPr="00F2793B">
        <w:rPr>
          <w:rFonts w:ascii="Times New Roman" w:hAnsi="Times New Roman" w:cs="Times New Roman"/>
          <w:bCs/>
          <w:sz w:val="24"/>
          <w:szCs w:val="24"/>
        </w:rPr>
        <w:t xml:space="preserve">Liebler, C. M. (2010). Me(di)a </w:t>
      </w:r>
      <w:proofErr w:type="gramStart"/>
      <w:r w:rsidRPr="00F2793B">
        <w:rPr>
          <w:rFonts w:ascii="Times New Roman" w:hAnsi="Times New Roman" w:cs="Times New Roman"/>
          <w:bCs/>
          <w:sz w:val="24"/>
          <w:szCs w:val="24"/>
        </w:rPr>
        <w:t>culpa?:</w:t>
      </w:r>
      <w:proofErr w:type="gramEnd"/>
      <w:r w:rsidRPr="00F2793B">
        <w:rPr>
          <w:rFonts w:ascii="Times New Roman" w:hAnsi="Times New Roman" w:cs="Times New Roman"/>
          <w:bCs/>
          <w:sz w:val="24"/>
          <w:szCs w:val="24"/>
        </w:rPr>
        <w:t xml:space="preserve"> The “missing white woman syndrome” and media self-critique. </w:t>
      </w:r>
      <w:r w:rsidRPr="00F2793B">
        <w:rPr>
          <w:rFonts w:ascii="Times New Roman" w:hAnsi="Times New Roman" w:cs="Times New Roman"/>
          <w:bCs/>
          <w:i/>
          <w:sz w:val="24"/>
          <w:szCs w:val="24"/>
        </w:rPr>
        <w:t xml:space="preserve">Communication, Culture, &amp; Critique, 3 </w:t>
      </w:r>
      <w:r w:rsidRPr="00F2793B">
        <w:rPr>
          <w:rFonts w:ascii="Times New Roman" w:hAnsi="Times New Roman" w:cs="Times New Roman"/>
          <w:bCs/>
          <w:sz w:val="24"/>
          <w:szCs w:val="24"/>
        </w:rPr>
        <w:t>(4): 549-565.</w:t>
      </w:r>
    </w:p>
    <w:p w14:paraId="6B0AC666" w14:textId="77777777" w:rsidR="00F350A6" w:rsidRDefault="00F350A6" w:rsidP="00F350A6">
      <w:pPr>
        <w:rPr>
          <w:rFonts w:ascii="Times New Roman" w:hAnsi="Times New Roman" w:cs="Times New Roman"/>
          <w:bCs/>
          <w:sz w:val="24"/>
          <w:szCs w:val="24"/>
        </w:rPr>
      </w:pPr>
    </w:p>
    <w:p w14:paraId="176A1804" w14:textId="77777777" w:rsidR="00F350A6" w:rsidRDefault="00F350A6" w:rsidP="00F350A6">
      <w:pPr>
        <w:rPr>
          <w:rFonts w:ascii="Times New Roman" w:hAnsi="Times New Roman" w:cs="Times New Roman"/>
          <w:bCs/>
          <w:sz w:val="24"/>
          <w:szCs w:val="24"/>
        </w:rPr>
      </w:pPr>
      <w:r w:rsidRPr="00F350A6">
        <w:rPr>
          <w:rFonts w:ascii="Times New Roman" w:hAnsi="Times New Roman" w:cs="Times New Roman"/>
          <w:bCs/>
          <w:sz w:val="24"/>
          <w:szCs w:val="24"/>
        </w:rPr>
        <w:t xml:space="preserve">Molina-Guzman, I. (2013). Zoë Saldana: The Complicated Politics of Casting a Black Latina. </w:t>
      </w:r>
      <w:r w:rsidRPr="00F350A6">
        <w:rPr>
          <w:rFonts w:ascii="Times New Roman" w:hAnsi="Times New Roman" w:cs="Times New Roman"/>
          <w:bCs/>
          <w:i/>
          <w:sz w:val="24"/>
          <w:szCs w:val="24"/>
        </w:rPr>
        <w:t>Flow</w:t>
      </w:r>
      <w:r w:rsidRPr="00F350A6">
        <w:rPr>
          <w:rFonts w:ascii="Times New Roman" w:hAnsi="Times New Roman" w:cs="Times New Roman"/>
          <w:bCs/>
          <w:sz w:val="24"/>
          <w:szCs w:val="24"/>
        </w:rPr>
        <w:t xml:space="preserve"> </w:t>
      </w:r>
    </w:p>
    <w:p w14:paraId="5C2806BA" w14:textId="77777777" w:rsidR="00F350A6" w:rsidRPr="00F350A6" w:rsidRDefault="00F350A6" w:rsidP="00F350A6">
      <w:pPr>
        <w:ind w:left="720"/>
        <w:rPr>
          <w:rFonts w:ascii="Times New Roman" w:hAnsi="Times New Roman" w:cs="Times New Roman"/>
          <w:b/>
          <w:bCs/>
          <w:sz w:val="24"/>
          <w:szCs w:val="24"/>
        </w:rPr>
      </w:pPr>
      <w:r w:rsidRPr="00F350A6">
        <w:rPr>
          <w:rFonts w:ascii="Times New Roman" w:hAnsi="Times New Roman" w:cs="Times New Roman"/>
          <w:bCs/>
          <w:sz w:val="24"/>
          <w:szCs w:val="24"/>
        </w:rPr>
        <w:t>17.05. Online.</w:t>
      </w:r>
      <w:r>
        <w:rPr>
          <w:rFonts w:ascii="Times New Roman" w:hAnsi="Times New Roman" w:cs="Times New Roman"/>
          <w:b/>
          <w:bCs/>
          <w:sz w:val="24"/>
          <w:szCs w:val="24"/>
        </w:rPr>
        <w:t xml:space="preserve"> </w:t>
      </w:r>
      <w:r w:rsidRPr="00F350A6">
        <w:rPr>
          <w:rFonts w:ascii="Times New Roman" w:hAnsi="Times New Roman" w:cs="Times New Roman"/>
          <w:bCs/>
          <w:sz w:val="24"/>
          <w:szCs w:val="24"/>
        </w:rPr>
        <w:t xml:space="preserve">Google or go to: </w:t>
      </w:r>
      <w:hyperlink r:id="rId7" w:history="1">
        <w:r w:rsidRPr="00043FC4">
          <w:rPr>
            <w:rStyle w:val="Hyperlink"/>
            <w:rFonts w:ascii="Times New Roman" w:hAnsi="Times New Roman" w:cs="Times New Roman"/>
            <w:bCs/>
            <w:sz w:val="24"/>
            <w:szCs w:val="24"/>
          </w:rPr>
          <w:t>http://flowtv.org/2013/01/zoe-saldana-the-complicated-politics-of-casting-a-black-latina/</w:t>
        </w:r>
      </w:hyperlink>
      <w:r w:rsidRPr="00F350A6">
        <w:rPr>
          <w:rFonts w:ascii="Times New Roman" w:hAnsi="Times New Roman" w:cs="Times New Roman"/>
          <w:bCs/>
          <w:i/>
          <w:sz w:val="24"/>
          <w:szCs w:val="24"/>
        </w:rPr>
        <w:t>.</w:t>
      </w:r>
      <w:r w:rsidRPr="00F350A6">
        <w:rPr>
          <w:rFonts w:ascii="Times New Roman" w:hAnsi="Times New Roman" w:cs="Times New Roman"/>
          <w:bCs/>
          <w:sz w:val="24"/>
          <w:szCs w:val="24"/>
        </w:rPr>
        <w:t xml:space="preserve"> </w:t>
      </w:r>
    </w:p>
    <w:p w14:paraId="0696ED08" w14:textId="77777777" w:rsidR="00B35CD3" w:rsidRDefault="00B35CD3" w:rsidP="00F350A6">
      <w:pPr>
        <w:rPr>
          <w:rFonts w:ascii="Times New Roman" w:hAnsi="Times New Roman" w:cs="Times New Roman"/>
          <w:bCs/>
          <w:sz w:val="24"/>
          <w:szCs w:val="24"/>
        </w:rPr>
      </w:pPr>
    </w:p>
    <w:p w14:paraId="67100F1D" w14:textId="77777777" w:rsidR="00B35CD3" w:rsidRPr="00B35CD3" w:rsidRDefault="00B35CD3" w:rsidP="00B35CD3">
      <w:pPr>
        <w:ind w:left="720" w:hanging="720"/>
        <w:rPr>
          <w:rFonts w:ascii="Times New Roman" w:hAnsi="Times New Roman" w:cs="Times New Roman"/>
          <w:bCs/>
          <w:sz w:val="24"/>
          <w:szCs w:val="24"/>
        </w:rPr>
      </w:pPr>
      <w:proofErr w:type="gramStart"/>
      <w:r w:rsidRPr="00B35CD3">
        <w:rPr>
          <w:rFonts w:ascii="Times New Roman" w:hAnsi="Times New Roman" w:cs="Times New Roman"/>
          <w:bCs/>
          <w:sz w:val="24"/>
          <w:szCs w:val="24"/>
        </w:rPr>
        <w:t xml:space="preserve">McFarlane,   </w:t>
      </w:r>
      <w:proofErr w:type="gramEnd"/>
      <w:r w:rsidRPr="00B35CD3">
        <w:rPr>
          <w:rFonts w:ascii="Times New Roman" w:hAnsi="Times New Roman" w:cs="Times New Roman"/>
          <w:bCs/>
          <w:sz w:val="24"/>
          <w:szCs w:val="24"/>
        </w:rPr>
        <w:t>M.</w:t>
      </w:r>
      <w:r>
        <w:rPr>
          <w:rFonts w:ascii="Times New Roman" w:hAnsi="Times New Roman" w:cs="Times New Roman"/>
          <w:bCs/>
          <w:sz w:val="24"/>
          <w:szCs w:val="24"/>
        </w:rPr>
        <w:t xml:space="preserve"> (2015). Anti-racist white hero, the s</w:t>
      </w:r>
      <w:r w:rsidRPr="00B35CD3">
        <w:rPr>
          <w:rFonts w:ascii="Times New Roman" w:hAnsi="Times New Roman" w:cs="Times New Roman"/>
          <w:bCs/>
          <w:sz w:val="24"/>
          <w:szCs w:val="24"/>
        </w:rPr>
        <w:t>equel: Intersections of</w:t>
      </w:r>
      <w:r>
        <w:rPr>
          <w:rFonts w:ascii="Times New Roman" w:hAnsi="Times New Roman" w:cs="Times New Roman"/>
          <w:bCs/>
          <w:sz w:val="24"/>
          <w:szCs w:val="24"/>
        </w:rPr>
        <w:t xml:space="preserve"> race(ism), gender, and social j</w:t>
      </w:r>
      <w:r w:rsidRPr="00B35CD3">
        <w:rPr>
          <w:rFonts w:ascii="Times New Roman" w:hAnsi="Times New Roman" w:cs="Times New Roman"/>
          <w:bCs/>
          <w:sz w:val="24"/>
          <w:szCs w:val="24"/>
        </w:rPr>
        <w:t>ustice</w:t>
      </w:r>
      <w:r>
        <w:rPr>
          <w:rFonts w:ascii="Times New Roman" w:hAnsi="Times New Roman" w:cs="Times New Roman"/>
          <w:bCs/>
          <w:sz w:val="24"/>
          <w:szCs w:val="24"/>
        </w:rPr>
        <w:t xml:space="preserve">. </w:t>
      </w:r>
      <w:r w:rsidRPr="00B35CD3">
        <w:rPr>
          <w:rFonts w:ascii="Times New Roman" w:hAnsi="Times New Roman" w:cs="Times New Roman"/>
          <w:i/>
          <w:sz w:val="24"/>
          <w:szCs w:val="24"/>
        </w:rPr>
        <w:t>Critical Studies in Media Communication, 32</w:t>
      </w:r>
      <w:r w:rsidRPr="00B35CD3">
        <w:rPr>
          <w:rFonts w:ascii="Times New Roman" w:hAnsi="Times New Roman" w:cs="Times New Roman"/>
          <w:sz w:val="24"/>
          <w:szCs w:val="24"/>
        </w:rPr>
        <w:t xml:space="preserve"> (2):</w:t>
      </w:r>
      <w:r>
        <w:rPr>
          <w:rFonts w:ascii="Times New Roman" w:hAnsi="Times New Roman" w:cs="Times New Roman"/>
          <w:sz w:val="24"/>
          <w:szCs w:val="24"/>
        </w:rPr>
        <w:t xml:space="preserve"> 81-95.</w:t>
      </w:r>
    </w:p>
    <w:p w14:paraId="6E20C91D" w14:textId="77777777" w:rsidR="00547BDC" w:rsidRPr="00B35CD3" w:rsidRDefault="00547BDC">
      <w:pPr>
        <w:rPr>
          <w:rFonts w:ascii="Times New Roman" w:hAnsi="Times New Roman" w:cs="Times New Roman"/>
          <w:sz w:val="24"/>
          <w:szCs w:val="24"/>
        </w:rPr>
      </w:pPr>
    </w:p>
    <w:p w14:paraId="7AD047DB" w14:textId="77777777" w:rsidR="00547BDC" w:rsidRDefault="00547BDC">
      <w:pPr>
        <w:rPr>
          <w:rFonts w:ascii="Times New Roman" w:hAnsi="Times New Roman" w:cs="Times New Roman"/>
          <w:iCs/>
          <w:sz w:val="24"/>
          <w:szCs w:val="24"/>
        </w:rPr>
      </w:pPr>
      <w:r w:rsidRPr="00B35CD3">
        <w:rPr>
          <w:rFonts w:ascii="Times New Roman" w:hAnsi="Times New Roman" w:cs="Times New Roman"/>
          <w:sz w:val="24"/>
          <w:szCs w:val="24"/>
        </w:rPr>
        <w:t xml:space="preserve">McRobbie, A. (2004). </w:t>
      </w:r>
      <w:r>
        <w:rPr>
          <w:rFonts w:ascii="Times New Roman" w:hAnsi="Times New Roman" w:cs="Times New Roman"/>
          <w:sz w:val="24"/>
          <w:szCs w:val="24"/>
        </w:rPr>
        <w:t xml:space="preserve">Post-feminism and popular culture. </w:t>
      </w:r>
      <w:r>
        <w:rPr>
          <w:rFonts w:ascii="Times New Roman" w:hAnsi="Times New Roman" w:cs="Times New Roman"/>
          <w:i/>
          <w:iCs/>
          <w:sz w:val="24"/>
          <w:szCs w:val="24"/>
        </w:rPr>
        <w:t xml:space="preserve">Feminist Media Studies, 4 </w:t>
      </w:r>
      <w:r w:rsidR="0047575A">
        <w:rPr>
          <w:rFonts w:ascii="Times New Roman" w:hAnsi="Times New Roman" w:cs="Times New Roman"/>
          <w:iCs/>
          <w:sz w:val="24"/>
          <w:szCs w:val="24"/>
        </w:rPr>
        <w:t>(3): 255-264.</w:t>
      </w:r>
    </w:p>
    <w:p w14:paraId="2361932C" w14:textId="77777777" w:rsidR="00B35CD3" w:rsidRDefault="00B35CD3">
      <w:pPr>
        <w:rPr>
          <w:rFonts w:ascii="Times New Roman" w:hAnsi="Times New Roman" w:cs="Times New Roman"/>
          <w:iCs/>
          <w:sz w:val="24"/>
          <w:szCs w:val="24"/>
        </w:rPr>
      </w:pPr>
    </w:p>
    <w:p w14:paraId="7157C723" w14:textId="77777777" w:rsidR="00B35CD3" w:rsidRDefault="00B35CD3" w:rsidP="00B35CD3">
      <w:pPr>
        <w:rPr>
          <w:rFonts w:ascii="Times New Roman" w:hAnsi="Times New Roman" w:cs="Times New Roman"/>
          <w:sz w:val="24"/>
          <w:szCs w:val="24"/>
        </w:rPr>
      </w:pPr>
      <w:r>
        <w:rPr>
          <w:rFonts w:ascii="Times New Roman" w:hAnsi="Times New Roman" w:cs="Times New Roman"/>
          <w:iCs/>
          <w:sz w:val="24"/>
          <w:szCs w:val="24"/>
        </w:rPr>
        <w:t xml:space="preserve">Moore, E., &amp; Coleman, C. (2015).  </w:t>
      </w:r>
      <w:r>
        <w:rPr>
          <w:rFonts w:ascii="Times New Roman" w:hAnsi="Times New Roman" w:cs="Times New Roman"/>
          <w:sz w:val="24"/>
          <w:szCs w:val="24"/>
        </w:rPr>
        <w:t>Starving for d</w:t>
      </w:r>
      <w:r w:rsidRPr="00B35CD3">
        <w:rPr>
          <w:rFonts w:ascii="Times New Roman" w:hAnsi="Times New Roman" w:cs="Times New Roman"/>
          <w:sz w:val="24"/>
          <w:szCs w:val="24"/>
        </w:rPr>
        <w:t>iversity: Ideological</w:t>
      </w:r>
      <w:r>
        <w:rPr>
          <w:rFonts w:ascii="Times New Roman" w:hAnsi="Times New Roman" w:cs="Times New Roman"/>
          <w:sz w:val="24"/>
          <w:szCs w:val="24"/>
        </w:rPr>
        <w:t xml:space="preserve"> implications of race </w:t>
      </w:r>
    </w:p>
    <w:p w14:paraId="4F7F86D8" w14:textId="77777777" w:rsidR="00B35CD3" w:rsidRDefault="00B35CD3" w:rsidP="00B35CD3">
      <w:pPr>
        <w:ind w:left="720"/>
        <w:rPr>
          <w:rFonts w:ascii="Times New Roman" w:hAnsi="Times New Roman" w:cs="Times New Roman"/>
          <w:sz w:val="24"/>
          <w:szCs w:val="24"/>
        </w:rPr>
      </w:pPr>
      <w:r>
        <w:rPr>
          <w:rFonts w:ascii="Times New Roman" w:hAnsi="Times New Roman" w:cs="Times New Roman"/>
          <w:sz w:val="24"/>
          <w:szCs w:val="24"/>
        </w:rPr>
        <w:t>r</w:t>
      </w:r>
      <w:r w:rsidRPr="00B35CD3">
        <w:rPr>
          <w:rFonts w:ascii="Times New Roman" w:hAnsi="Times New Roman" w:cs="Times New Roman"/>
          <w:sz w:val="24"/>
          <w:szCs w:val="24"/>
        </w:rPr>
        <w:t xml:space="preserve">epresentations in </w:t>
      </w:r>
      <w:r w:rsidRPr="00B35CD3">
        <w:rPr>
          <w:rFonts w:ascii="Times New Roman" w:hAnsi="Times New Roman" w:cs="Times New Roman"/>
          <w:i/>
          <w:sz w:val="24"/>
          <w:szCs w:val="24"/>
        </w:rPr>
        <w:t>The Hunger Games</w:t>
      </w:r>
      <w:r>
        <w:rPr>
          <w:rFonts w:ascii="Times New Roman" w:hAnsi="Times New Roman" w:cs="Times New Roman"/>
          <w:i/>
          <w:sz w:val="24"/>
          <w:szCs w:val="24"/>
        </w:rPr>
        <w:t xml:space="preserve">. </w:t>
      </w:r>
      <w:r w:rsidR="00326510">
        <w:rPr>
          <w:rFonts w:ascii="Times New Roman" w:hAnsi="Times New Roman" w:cs="Times New Roman"/>
          <w:i/>
          <w:sz w:val="24"/>
          <w:szCs w:val="24"/>
        </w:rPr>
        <w:t xml:space="preserve">Journal of Popular Culture, </w:t>
      </w:r>
      <w:r w:rsidR="00326510" w:rsidRPr="00326510">
        <w:rPr>
          <w:rFonts w:ascii="Times New Roman" w:hAnsi="Times New Roman" w:cs="Times New Roman"/>
          <w:i/>
          <w:sz w:val="24"/>
          <w:szCs w:val="24"/>
        </w:rPr>
        <w:t xml:space="preserve">48 </w:t>
      </w:r>
      <w:r w:rsidR="00326510" w:rsidRPr="00326510">
        <w:rPr>
          <w:rFonts w:ascii="Times New Roman" w:hAnsi="Times New Roman" w:cs="Times New Roman"/>
          <w:sz w:val="24"/>
          <w:szCs w:val="24"/>
        </w:rPr>
        <w:t>(5):</w:t>
      </w:r>
      <w:r w:rsidR="00326510">
        <w:rPr>
          <w:rFonts w:ascii="Times New Roman" w:hAnsi="Times New Roman" w:cs="Times New Roman"/>
          <w:i/>
          <w:sz w:val="24"/>
          <w:szCs w:val="24"/>
        </w:rPr>
        <w:t xml:space="preserve"> </w:t>
      </w:r>
      <w:r>
        <w:rPr>
          <w:rFonts w:ascii="Times New Roman" w:hAnsi="Times New Roman" w:cs="Times New Roman"/>
          <w:sz w:val="24"/>
          <w:szCs w:val="24"/>
        </w:rPr>
        <w:t>948-969.</w:t>
      </w:r>
    </w:p>
    <w:p w14:paraId="6A64F37E" w14:textId="77777777" w:rsidR="00B830D8" w:rsidRDefault="00B830D8" w:rsidP="00B830D8">
      <w:pPr>
        <w:rPr>
          <w:rFonts w:ascii="Times New Roman" w:hAnsi="Times New Roman" w:cs="Times New Roman"/>
          <w:sz w:val="24"/>
          <w:szCs w:val="24"/>
        </w:rPr>
      </w:pPr>
    </w:p>
    <w:p w14:paraId="3DDE1F9C" w14:textId="77777777" w:rsidR="00B830D8" w:rsidRDefault="00AD4CB4" w:rsidP="00B830D8">
      <w:pPr>
        <w:rPr>
          <w:rFonts w:ascii="Times New Roman" w:hAnsi="Times New Roman" w:cs="Times New Roman"/>
          <w:i/>
          <w:iCs/>
          <w:sz w:val="24"/>
          <w:szCs w:val="24"/>
        </w:rPr>
      </w:pPr>
      <w:r>
        <w:rPr>
          <w:rFonts w:ascii="Times New Roman" w:hAnsi="Times New Roman" w:cs="Times New Roman"/>
          <w:sz w:val="24"/>
          <w:szCs w:val="24"/>
        </w:rPr>
        <w:t>Oates, T.P. (2007). The erotic gaze in the NFL d</w:t>
      </w:r>
      <w:r w:rsidR="00B830D8" w:rsidRPr="00B830D8">
        <w:rPr>
          <w:rFonts w:ascii="Times New Roman" w:hAnsi="Times New Roman" w:cs="Times New Roman"/>
          <w:sz w:val="24"/>
          <w:szCs w:val="24"/>
        </w:rPr>
        <w:t>raft</w:t>
      </w:r>
      <w:r w:rsidR="000F1830">
        <w:rPr>
          <w:rFonts w:ascii="Times New Roman" w:hAnsi="Times New Roman" w:cs="Times New Roman"/>
          <w:sz w:val="24"/>
          <w:szCs w:val="24"/>
        </w:rPr>
        <w:t>.</w:t>
      </w:r>
      <w:r w:rsidR="00B830D8">
        <w:rPr>
          <w:rFonts w:ascii="Times New Roman" w:hAnsi="Times New Roman" w:cs="Times New Roman"/>
          <w:sz w:val="24"/>
          <w:szCs w:val="24"/>
        </w:rPr>
        <w:t xml:space="preserve"> </w:t>
      </w:r>
      <w:r w:rsidR="00B830D8">
        <w:rPr>
          <w:rFonts w:ascii="Times New Roman" w:hAnsi="Times New Roman" w:cs="Times New Roman"/>
          <w:i/>
          <w:iCs/>
          <w:sz w:val="24"/>
          <w:szCs w:val="24"/>
        </w:rPr>
        <w:t xml:space="preserve">Communication and Critical/Cultural Studies, </w:t>
      </w:r>
    </w:p>
    <w:p w14:paraId="0D6F80A9" w14:textId="77777777" w:rsidR="002E6323" w:rsidRDefault="00B830D8" w:rsidP="00647E78">
      <w:pPr>
        <w:ind w:firstLine="720"/>
        <w:rPr>
          <w:rFonts w:ascii="Times New Roman" w:hAnsi="Times New Roman" w:cs="Times New Roman"/>
          <w:sz w:val="24"/>
          <w:szCs w:val="24"/>
        </w:rPr>
      </w:pPr>
      <w:r>
        <w:rPr>
          <w:rFonts w:ascii="Times New Roman" w:hAnsi="Times New Roman" w:cs="Times New Roman"/>
          <w:i/>
          <w:iCs/>
          <w:sz w:val="24"/>
          <w:szCs w:val="24"/>
        </w:rPr>
        <w:t xml:space="preserve">4 </w:t>
      </w:r>
      <w:r>
        <w:rPr>
          <w:rFonts w:ascii="Times New Roman" w:hAnsi="Times New Roman" w:cs="Times New Roman"/>
          <w:sz w:val="24"/>
          <w:szCs w:val="24"/>
        </w:rPr>
        <w:t xml:space="preserve">(1), 74-90. </w:t>
      </w:r>
    </w:p>
    <w:p w14:paraId="09A796D5" w14:textId="77777777" w:rsidR="002E6323" w:rsidRDefault="002E6323" w:rsidP="002E6323">
      <w:pPr>
        <w:rPr>
          <w:rFonts w:ascii="Times New Roman" w:hAnsi="Times New Roman" w:cs="Times New Roman"/>
          <w:sz w:val="24"/>
          <w:szCs w:val="24"/>
        </w:rPr>
      </w:pPr>
    </w:p>
    <w:p w14:paraId="7D522F22" w14:textId="77777777" w:rsidR="002E6323" w:rsidRDefault="002E6323" w:rsidP="002E6323">
      <w:pPr>
        <w:rPr>
          <w:rFonts w:ascii="Times New Roman" w:hAnsi="Times New Roman" w:cs="Times New Roman"/>
          <w:bCs/>
          <w:i/>
          <w:sz w:val="24"/>
          <w:szCs w:val="24"/>
        </w:rPr>
      </w:pPr>
      <w:r>
        <w:rPr>
          <w:rFonts w:ascii="Times New Roman" w:hAnsi="Times New Roman" w:cs="Times New Roman"/>
          <w:bCs/>
          <w:sz w:val="24"/>
          <w:szCs w:val="24"/>
        </w:rPr>
        <w:t xml:space="preserve">Scodari, C. (2016). “Recuperating Ethnic Identity through Critical Genealogy.” </w:t>
      </w:r>
      <w:r w:rsidRPr="00B50C10">
        <w:rPr>
          <w:rFonts w:ascii="Times New Roman" w:hAnsi="Times New Roman" w:cs="Times New Roman"/>
          <w:bCs/>
          <w:i/>
          <w:sz w:val="24"/>
          <w:szCs w:val="24"/>
        </w:rPr>
        <w:t xml:space="preserve">Journal of </w:t>
      </w:r>
    </w:p>
    <w:p w14:paraId="54E72FAD" w14:textId="77777777" w:rsidR="002E6323" w:rsidRDefault="002E6323" w:rsidP="002E6323">
      <w:pPr>
        <w:ind w:firstLine="720"/>
        <w:rPr>
          <w:rFonts w:ascii="Times New Roman" w:hAnsi="Times New Roman" w:cs="Times New Roman"/>
          <w:bCs/>
          <w:sz w:val="24"/>
          <w:szCs w:val="24"/>
        </w:rPr>
      </w:pPr>
      <w:r w:rsidRPr="00B50C10">
        <w:rPr>
          <w:rFonts w:ascii="Times New Roman" w:hAnsi="Times New Roman" w:cs="Times New Roman"/>
          <w:bCs/>
          <w:i/>
          <w:sz w:val="24"/>
          <w:szCs w:val="24"/>
        </w:rPr>
        <w:t>Multidisciplinary Research</w:t>
      </w:r>
      <w:r>
        <w:rPr>
          <w:rFonts w:ascii="Times New Roman" w:hAnsi="Times New Roman" w:cs="Times New Roman"/>
          <w:bCs/>
          <w:sz w:val="24"/>
          <w:szCs w:val="24"/>
        </w:rPr>
        <w:t>, 8 (1): 47-62. Online. Google or go to:</w:t>
      </w:r>
    </w:p>
    <w:p w14:paraId="441CD14B" w14:textId="77777777" w:rsidR="002E6323" w:rsidRDefault="002E6323" w:rsidP="002E6323">
      <w:pPr>
        <w:widowControl/>
        <w:ind w:firstLine="720"/>
        <w:rPr>
          <w:rFonts w:ascii="Times New Roman" w:hAnsi="Times New Roman" w:cs="Times New Roman"/>
          <w:bCs/>
          <w:sz w:val="24"/>
          <w:szCs w:val="24"/>
        </w:rPr>
      </w:pPr>
      <w:hyperlink r:id="rId8" w:history="1">
        <w:r w:rsidRPr="00517A9C">
          <w:rPr>
            <w:rStyle w:val="Hyperlink"/>
            <w:rFonts w:ascii="Times New Roman" w:hAnsi="Times New Roman" w:cs="Times New Roman"/>
            <w:bCs/>
            <w:sz w:val="24"/>
            <w:szCs w:val="24"/>
          </w:rPr>
          <w:t>http://www.jmrpublication.org/portals/jmr/Issues/JMR8-1.pdf</w:t>
        </w:r>
      </w:hyperlink>
    </w:p>
    <w:p w14:paraId="20961519" w14:textId="77777777" w:rsidR="009D6A2A" w:rsidRPr="002E6323" w:rsidRDefault="002E6323" w:rsidP="002E6323">
      <w:pPr>
        <w:widowControl/>
        <w:ind w:firstLine="720"/>
        <w:rPr>
          <w:rFonts w:ascii="Times New Roman" w:hAnsi="Times New Roman" w:cs="Times New Roman"/>
          <w:bCs/>
          <w:sz w:val="24"/>
          <w:szCs w:val="24"/>
        </w:rPr>
      </w:pPr>
      <w:r>
        <w:rPr>
          <w:rFonts w:ascii="Times New Roman" w:hAnsi="Times New Roman" w:cs="Times New Roman"/>
          <w:bCs/>
          <w:sz w:val="24"/>
          <w:szCs w:val="24"/>
        </w:rPr>
        <w:t xml:space="preserve"> </w:t>
      </w:r>
    </w:p>
    <w:p w14:paraId="38B4144F" w14:textId="77777777" w:rsidR="009D6A2A" w:rsidRPr="009D6A2A" w:rsidRDefault="00D740EF" w:rsidP="009D6A2A">
      <w:pPr>
        <w:ind w:left="720" w:hanging="720"/>
        <w:rPr>
          <w:rFonts w:ascii="Times New Roman" w:hAnsi="Times New Roman" w:cs="Times New Roman"/>
          <w:bCs/>
          <w:sz w:val="24"/>
          <w:szCs w:val="24"/>
        </w:rPr>
      </w:pPr>
      <w:r>
        <w:rPr>
          <w:rFonts w:ascii="Times New Roman" w:hAnsi="Times New Roman" w:cs="Times New Roman"/>
          <w:bCs/>
          <w:sz w:val="24"/>
          <w:szCs w:val="24"/>
        </w:rPr>
        <w:t xml:space="preserve">Scodari, C. (2012). </w:t>
      </w:r>
      <w:r w:rsidR="006B0A07">
        <w:rPr>
          <w:rFonts w:ascii="Times New Roman" w:hAnsi="Times New Roman" w:cs="Times New Roman"/>
          <w:bCs/>
          <w:sz w:val="24"/>
          <w:szCs w:val="24"/>
        </w:rPr>
        <w:t>“Nyota Uhura is not a w</w:t>
      </w:r>
      <w:r w:rsidR="00934CC0">
        <w:rPr>
          <w:rFonts w:ascii="Times New Roman" w:hAnsi="Times New Roman" w:cs="Times New Roman"/>
          <w:bCs/>
          <w:sz w:val="24"/>
          <w:szCs w:val="24"/>
        </w:rPr>
        <w:t>hite g</w:t>
      </w:r>
      <w:r w:rsidR="00A871AF">
        <w:rPr>
          <w:rFonts w:ascii="Times New Roman" w:hAnsi="Times New Roman" w:cs="Times New Roman"/>
          <w:bCs/>
          <w:sz w:val="24"/>
          <w:szCs w:val="24"/>
        </w:rPr>
        <w:t>irl”: Gender, i</w:t>
      </w:r>
      <w:r w:rsidR="009D6A2A" w:rsidRPr="009D6A2A">
        <w:rPr>
          <w:rFonts w:ascii="Times New Roman" w:hAnsi="Times New Roman" w:cs="Times New Roman"/>
          <w:bCs/>
          <w:sz w:val="24"/>
          <w:szCs w:val="24"/>
        </w:rPr>
        <w:t xml:space="preserve">ntersectionality, and </w:t>
      </w:r>
      <w:r w:rsidR="009D6A2A" w:rsidRPr="009D6A2A">
        <w:rPr>
          <w:rFonts w:ascii="Times New Roman" w:hAnsi="Times New Roman" w:cs="Times New Roman"/>
          <w:bCs/>
          <w:i/>
          <w:sz w:val="24"/>
          <w:szCs w:val="24"/>
        </w:rPr>
        <w:t>Star Trek</w:t>
      </w:r>
      <w:r w:rsidR="00A871AF">
        <w:rPr>
          <w:rFonts w:ascii="Times New Roman" w:hAnsi="Times New Roman" w:cs="Times New Roman"/>
          <w:bCs/>
          <w:sz w:val="24"/>
          <w:szCs w:val="24"/>
        </w:rPr>
        <w:t xml:space="preserve"> 2009’s alternate romantic u</w:t>
      </w:r>
      <w:r w:rsidR="009D6A2A" w:rsidRPr="009D6A2A">
        <w:rPr>
          <w:rFonts w:ascii="Times New Roman" w:hAnsi="Times New Roman" w:cs="Times New Roman"/>
          <w:bCs/>
          <w:sz w:val="24"/>
          <w:szCs w:val="24"/>
        </w:rPr>
        <w:t xml:space="preserve">niverses. </w:t>
      </w:r>
      <w:r w:rsidR="009D6A2A" w:rsidRPr="009D6A2A">
        <w:rPr>
          <w:rFonts w:ascii="Times New Roman" w:hAnsi="Times New Roman" w:cs="Times New Roman"/>
          <w:bCs/>
          <w:i/>
          <w:sz w:val="24"/>
          <w:szCs w:val="24"/>
          <w:lang w:val="en-GB"/>
        </w:rPr>
        <w:t xml:space="preserve">Feminist Media Studies, 12 </w:t>
      </w:r>
      <w:r w:rsidR="00415D98">
        <w:rPr>
          <w:rFonts w:ascii="Times New Roman" w:hAnsi="Times New Roman" w:cs="Times New Roman"/>
          <w:bCs/>
          <w:sz w:val="24"/>
          <w:szCs w:val="24"/>
          <w:lang w:val="en-GB"/>
        </w:rPr>
        <w:t xml:space="preserve">(3): 1-17. </w:t>
      </w:r>
    </w:p>
    <w:p w14:paraId="6F7BE553" w14:textId="77777777" w:rsidR="00D55F65" w:rsidRDefault="00D55F65" w:rsidP="00D55F65">
      <w:pPr>
        <w:rPr>
          <w:rFonts w:ascii="Times New Roman" w:hAnsi="Times New Roman" w:cs="Times New Roman"/>
          <w:sz w:val="24"/>
          <w:szCs w:val="24"/>
        </w:rPr>
      </w:pPr>
    </w:p>
    <w:p w14:paraId="7F199E0E" w14:textId="77777777" w:rsidR="0003585E" w:rsidRPr="0003585E" w:rsidRDefault="0003585E" w:rsidP="0003585E">
      <w:pPr>
        <w:rPr>
          <w:rFonts w:ascii="Times New Roman" w:hAnsi="Times New Roman" w:cs="Times New Roman"/>
          <w:sz w:val="24"/>
          <w:szCs w:val="24"/>
        </w:rPr>
      </w:pPr>
      <w:r w:rsidRPr="0003585E">
        <w:rPr>
          <w:rFonts w:ascii="Times New Roman" w:hAnsi="Times New Roman" w:cs="Times New Roman"/>
          <w:sz w:val="24"/>
          <w:szCs w:val="24"/>
        </w:rPr>
        <w:t>Scodari, C. (2014). Breaking dusk: Fandom, gender/age intersectionality, and the “</w:t>
      </w:r>
      <w:r w:rsidRPr="0003585E">
        <w:rPr>
          <w:rFonts w:ascii="Times New Roman" w:hAnsi="Times New Roman" w:cs="Times New Roman"/>
          <w:i/>
          <w:sz w:val="24"/>
          <w:szCs w:val="24"/>
        </w:rPr>
        <w:t>Twilight</w:t>
      </w:r>
      <w:r w:rsidRPr="0003585E">
        <w:rPr>
          <w:rFonts w:ascii="Times New Roman" w:hAnsi="Times New Roman" w:cs="Times New Roman"/>
          <w:sz w:val="24"/>
          <w:szCs w:val="24"/>
        </w:rPr>
        <w:t xml:space="preserve"> </w:t>
      </w:r>
    </w:p>
    <w:p w14:paraId="14D17780" w14:textId="77777777" w:rsidR="0003585E" w:rsidRDefault="0003585E" w:rsidP="0003585E">
      <w:pPr>
        <w:ind w:left="720"/>
        <w:rPr>
          <w:rFonts w:ascii="Times New Roman" w:hAnsi="Times New Roman" w:cs="Times New Roman"/>
          <w:sz w:val="24"/>
          <w:szCs w:val="24"/>
        </w:rPr>
      </w:pPr>
      <w:r w:rsidRPr="0003585E">
        <w:rPr>
          <w:rFonts w:ascii="Times New Roman" w:hAnsi="Times New Roman" w:cs="Times New Roman"/>
          <w:sz w:val="24"/>
          <w:szCs w:val="24"/>
        </w:rPr>
        <w:t xml:space="preserve">Moms.” In </w:t>
      </w:r>
      <w:r w:rsidRPr="0003585E">
        <w:rPr>
          <w:rFonts w:ascii="Times New Roman" w:hAnsi="Times New Roman" w:cs="Times New Roman"/>
          <w:i/>
          <w:sz w:val="24"/>
          <w:szCs w:val="24"/>
        </w:rPr>
        <w:t>Age, Media, and Culture</w:t>
      </w:r>
      <w:r w:rsidRPr="0003585E">
        <w:rPr>
          <w:rFonts w:ascii="Times New Roman" w:hAnsi="Times New Roman" w:cs="Times New Roman"/>
          <w:sz w:val="24"/>
          <w:szCs w:val="24"/>
        </w:rPr>
        <w:t xml:space="preserve">, edited by C.L. Harrington, D. Bielby, and A. Bardo. Lexington </w:t>
      </w:r>
      <w:proofErr w:type="gramStart"/>
      <w:r w:rsidRPr="0003585E">
        <w:rPr>
          <w:rFonts w:ascii="Times New Roman" w:hAnsi="Times New Roman" w:cs="Times New Roman"/>
          <w:sz w:val="24"/>
          <w:szCs w:val="24"/>
        </w:rPr>
        <w:t>Books  (</w:t>
      </w:r>
      <w:proofErr w:type="gramEnd"/>
      <w:r w:rsidRPr="0003585E">
        <w:rPr>
          <w:rFonts w:ascii="Times New Roman" w:hAnsi="Times New Roman" w:cs="Times New Roman"/>
          <w:sz w:val="24"/>
          <w:szCs w:val="24"/>
        </w:rPr>
        <w:t>Division of Rowman &amp; Little</w:t>
      </w:r>
      <w:r w:rsidR="00523D9D">
        <w:rPr>
          <w:rFonts w:ascii="Times New Roman" w:hAnsi="Times New Roman" w:cs="Times New Roman"/>
          <w:sz w:val="24"/>
          <w:szCs w:val="24"/>
        </w:rPr>
        <w:t>field): 143-54.</w:t>
      </w:r>
      <w:r w:rsidR="007A5208">
        <w:rPr>
          <w:rFonts w:ascii="Times New Roman" w:hAnsi="Times New Roman" w:cs="Times New Roman"/>
          <w:sz w:val="24"/>
          <w:szCs w:val="24"/>
        </w:rPr>
        <w:t xml:space="preserve"> </w:t>
      </w:r>
    </w:p>
    <w:p w14:paraId="42E21914" w14:textId="77777777" w:rsidR="007A5208" w:rsidRDefault="007A5208" w:rsidP="0003585E">
      <w:pPr>
        <w:ind w:left="720"/>
        <w:rPr>
          <w:rFonts w:ascii="Times New Roman" w:hAnsi="Times New Roman" w:cs="Times New Roman"/>
          <w:sz w:val="24"/>
          <w:szCs w:val="24"/>
        </w:rPr>
      </w:pPr>
    </w:p>
    <w:p w14:paraId="76E8FB37" w14:textId="77777777" w:rsidR="007A5208" w:rsidRDefault="007A5208" w:rsidP="007A5208">
      <w:pPr>
        <w:rPr>
          <w:rFonts w:ascii="Times New Roman" w:hAnsi="Times New Roman" w:cs="Times New Roman"/>
          <w:sz w:val="24"/>
          <w:szCs w:val="24"/>
        </w:rPr>
      </w:pPr>
      <w:r>
        <w:rPr>
          <w:rFonts w:ascii="Times New Roman" w:hAnsi="Times New Roman" w:cs="Times New Roman"/>
          <w:sz w:val="24"/>
          <w:szCs w:val="24"/>
        </w:rPr>
        <w:t xml:space="preserve">Sifuentes, L. (2014). Being a woman, young and poor: Telenovelas and the cultural mediations of </w:t>
      </w:r>
    </w:p>
    <w:p w14:paraId="62FA5CD9" w14:textId="77777777" w:rsidR="007A5208" w:rsidRPr="0003585E" w:rsidRDefault="007A5208" w:rsidP="007A5208">
      <w:pPr>
        <w:ind w:firstLine="720"/>
        <w:rPr>
          <w:rFonts w:ascii="Times New Roman" w:hAnsi="Times New Roman" w:cs="Times New Roman"/>
          <w:sz w:val="24"/>
          <w:szCs w:val="24"/>
        </w:rPr>
      </w:pPr>
      <w:r>
        <w:rPr>
          <w:rFonts w:ascii="Times New Roman" w:hAnsi="Times New Roman" w:cs="Times New Roman"/>
          <w:sz w:val="24"/>
          <w:szCs w:val="24"/>
        </w:rPr>
        <w:t xml:space="preserve">gender identity. </w:t>
      </w:r>
      <w:r w:rsidRPr="007A5208">
        <w:rPr>
          <w:rFonts w:ascii="Times New Roman" w:hAnsi="Times New Roman" w:cs="Times New Roman"/>
          <w:i/>
          <w:sz w:val="24"/>
          <w:szCs w:val="24"/>
        </w:rPr>
        <w:t>Feminist Media Studies 14</w:t>
      </w:r>
      <w:r>
        <w:rPr>
          <w:rFonts w:ascii="Times New Roman" w:hAnsi="Times New Roman" w:cs="Times New Roman"/>
          <w:sz w:val="24"/>
          <w:szCs w:val="24"/>
        </w:rPr>
        <w:t xml:space="preserve"> (6): 976-992.</w:t>
      </w:r>
    </w:p>
    <w:p w14:paraId="39C8D204" w14:textId="77777777" w:rsidR="00341D69" w:rsidRDefault="00341D69" w:rsidP="00341D69">
      <w:pPr>
        <w:rPr>
          <w:rFonts w:ascii="Times New Roman" w:hAnsi="Times New Roman" w:cs="Times New Roman"/>
          <w:sz w:val="24"/>
          <w:szCs w:val="24"/>
        </w:rPr>
      </w:pPr>
    </w:p>
    <w:p w14:paraId="682DAD7B" w14:textId="77777777" w:rsidR="00341D69" w:rsidRPr="00D55F65" w:rsidRDefault="00341D69" w:rsidP="00341D69">
      <w:pPr>
        <w:rPr>
          <w:rFonts w:ascii="Times New Roman" w:hAnsi="Times New Roman" w:cs="Times New Roman"/>
          <w:sz w:val="24"/>
          <w:szCs w:val="24"/>
        </w:rPr>
      </w:pPr>
      <w:r w:rsidRPr="00D55F65">
        <w:rPr>
          <w:rFonts w:ascii="Times New Roman" w:hAnsi="Times New Roman" w:cs="Times New Roman"/>
          <w:sz w:val="24"/>
          <w:szCs w:val="24"/>
        </w:rPr>
        <w:t>ASSIGNMENTS and GRADING:</w:t>
      </w:r>
    </w:p>
    <w:p w14:paraId="3B653335" w14:textId="77777777" w:rsidR="00341D69" w:rsidRPr="00D55F65" w:rsidRDefault="00341D69" w:rsidP="00341D69">
      <w:pPr>
        <w:rPr>
          <w:rFonts w:ascii="Times New Roman" w:hAnsi="Times New Roman" w:cs="Times New Roman"/>
          <w:sz w:val="24"/>
          <w:szCs w:val="24"/>
        </w:rPr>
      </w:pPr>
    </w:p>
    <w:p w14:paraId="346A44D5" w14:textId="77777777" w:rsidR="00341D69" w:rsidRPr="00D55F65" w:rsidRDefault="003C360F" w:rsidP="00341D69">
      <w:pPr>
        <w:rPr>
          <w:rFonts w:ascii="Times New Roman" w:hAnsi="Times New Roman" w:cs="Times New Roman"/>
          <w:sz w:val="24"/>
          <w:szCs w:val="24"/>
        </w:rPr>
      </w:pPr>
      <w:r>
        <w:rPr>
          <w:rFonts w:ascii="Times New Roman" w:hAnsi="Times New Roman" w:cs="Times New Roman"/>
          <w:sz w:val="24"/>
          <w:szCs w:val="24"/>
        </w:rPr>
        <w:t>1) Media Analysis</w:t>
      </w:r>
      <w:r w:rsidR="00147198">
        <w:rPr>
          <w:rFonts w:ascii="Times New Roman" w:hAnsi="Times New Roman" w:cs="Times New Roman"/>
          <w:sz w:val="24"/>
          <w:szCs w:val="24"/>
        </w:rPr>
        <w:t xml:space="preserve"> (35</w:t>
      </w:r>
      <w:r>
        <w:rPr>
          <w:rFonts w:ascii="Times New Roman" w:hAnsi="Times New Roman" w:cs="Times New Roman"/>
          <w:sz w:val="24"/>
          <w:szCs w:val="24"/>
        </w:rPr>
        <w:t>%). Each student must perform an oral media an</w:t>
      </w:r>
      <w:r w:rsidR="0011469B">
        <w:rPr>
          <w:rFonts w:ascii="Times New Roman" w:hAnsi="Times New Roman" w:cs="Times New Roman"/>
          <w:sz w:val="24"/>
          <w:szCs w:val="24"/>
        </w:rPr>
        <w:t xml:space="preserve">alysis </w:t>
      </w:r>
      <w:r w:rsidR="005D24B9">
        <w:rPr>
          <w:rFonts w:ascii="Times New Roman" w:hAnsi="Times New Roman" w:cs="Times New Roman"/>
          <w:sz w:val="24"/>
          <w:szCs w:val="24"/>
        </w:rPr>
        <w:t xml:space="preserve">by </w:t>
      </w:r>
      <w:r w:rsidR="0011469B">
        <w:rPr>
          <w:rFonts w:ascii="Times New Roman" w:hAnsi="Times New Roman" w:cs="Times New Roman"/>
          <w:sz w:val="24"/>
          <w:szCs w:val="24"/>
        </w:rPr>
        <w:t>applyin</w:t>
      </w:r>
      <w:r>
        <w:rPr>
          <w:rFonts w:ascii="Times New Roman" w:hAnsi="Times New Roman" w:cs="Times New Roman"/>
          <w:sz w:val="24"/>
          <w:szCs w:val="24"/>
        </w:rPr>
        <w:t>g concepts covered in class and/or in readings</w:t>
      </w:r>
      <w:r w:rsidR="00341D69">
        <w:rPr>
          <w:rFonts w:ascii="Times New Roman" w:hAnsi="Times New Roman" w:cs="Times New Roman"/>
          <w:sz w:val="24"/>
          <w:szCs w:val="24"/>
        </w:rPr>
        <w:t xml:space="preserve"> to a media</w:t>
      </w:r>
      <w:r w:rsidR="00341D69" w:rsidRPr="00D55F65">
        <w:rPr>
          <w:rFonts w:ascii="Times New Roman" w:hAnsi="Times New Roman" w:cs="Times New Roman"/>
          <w:sz w:val="24"/>
          <w:szCs w:val="24"/>
        </w:rPr>
        <w:t xml:space="preserve"> excerpt</w:t>
      </w:r>
      <w:r w:rsidR="00341D69">
        <w:rPr>
          <w:rFonts w:ascii="Times New Roman" w:hAnsi="Times New Roman" w:cs="Times New Roman"/>
          <w:sz w:val="24"/>
          <w:szCs w:val="24"/>
        </w:rPr>
        <w:t xml:space="preserve"> or other example</w:t>
      </w:r>
      <w:r w:rsidR="00341D69" w:rsidRPr="00D55F65">
        <w:rPr>
          <w:rFonts w:ascii="Times New Roman" w:hAnsi="Times New Roman" w:cs="Times New Roman"/>
          <w:sz w:val="24"/>
          <w:szCs w:val="24"/>
        </w:rPr>
        <w:t xml:space="preserve"> selected by the instructor and sh</w:t>
      </w:r>
      <w:r w:rsidR="00C64B2C">
        <w:rPr>
          <w:rFonts w:ascii="Times New Roman" w:hAnsi="Times New Roman" w:cs="Times New Roman"/>
          <w:sz w:val="24"/>
          <w:szCs w:val="24"/>
        </w:rPr>
        <w:t>own in class. T</w:t>
      </w:r>
      <w:r>
        <w:rPr>
          <w:rFonts w:ascii="Times New Roman" w:hAnsi="Times New Roman" w:cs="Times New Roman"/>
          <w:sz w:val="24"/>
          <w:szCs w:val="24"/>
        </w:rPr>
        <w:t xml:space="preserve">hese will </w:t>
      </w:r>
      <w:r w:rsidR="002C70F0">
        <w:rPr>
          <w:rFonts w:ascii="Times New Roman" w:hAnsi="Times New Roman" w:cs="Times New Roman"/>
          <w:sz w:val="24"/>
          <w:szCs w:val="24"/>
        </w:rPr>
        <w:t>begin o</w:t>
      </w:r>
      <w:r w:rsidR="00B773E3">
        <w:rPr>
          <w:rFonts w:ascii="Times New Roman" w:hAnsi="Times New Roman" w:cs="Times New Roman"/>
          <w:sz w:val="24"/>
          <w:szCs w:val="24"/>
        </w:rPr>
        <w:t>n the third week of class</w:t>
      </w:r>
      <w:r w:rsidR="0066460A">
        <w:rPr>
          <w:rFonts w:ascii="Times New Roman" w:hAnsi="Times New Roman" w:cs="Times New Roman"/>
          <w:sz w:val="24"/>
          <w:szCs w:val="24"/>
        </w:rPr>
        <w:t xml:space="preserve"> </w:t>
      </w:r>
      <w:r w:rsidR="002C70F0">
        <w:rPr>
          <w:rFonts w:ascii="Times New Roman" w:hAnsi="Times New Roman" w:cs="Times New Roman"/>
          <w:sz w:val="24"/>
          <w:szCs w:val="24"/>
        </w:rPr>
        <w:t xml:space="preserve">and will </w:t>
      </w:r>
      <w:r>
        <w:rPr>
          <w:rFonts w:ascii="Times New Roman" w:hAnsi="Times New Roman" w:cs="Times New Roman"/>
          <w:sz w:val="24"/>
          <w:szCs w:val="24"/>
        </w:rPr>
        <w:t>be assigned on a weekly basis</w:t>
      </w:r>
      <w:r w:rsidR="002C70F0">
        <w:rPr>
          <w:rFonts w:ascii="Times New Roman" w:hAnsi="Times New Roman" w:cs="Times New Roman"/>
          <w:sz w:val="24"/>
          <w:szCs w:val="24"/>
        </w:rPr>
        <w:t>,</w:t>
      </w:r>
      <w:r>
        <w:rPr>
          <w:rFonts w:ascii="Times New Roman" w:hAnsi="Times New Roman" w:cs="Times New Roman"/>
          <w:sz w:val="24"/>
          <w:szCs w:val="24"/>
        </w:rPr>
        <w:t xml:space="preserve"> </w:t>
      </w:r>
      <w:r w:rsidR="001F78CF">
        <w:rPr>
          <w:rFonts w:ascii="Times New Roman" w:hAnsi="Times New Roman" w:cs="Times New Roman"/>
          <w:sz w:val="24"/>
          <w:szCs w:val="24"/>
        </w:rPr>
        <w:t>allow</w:t>
      </w:r>
      <w:r w:rsidR="0058342E">
        <w:rPr>
          <w:rFonts w:ascii="Times New Roman" w:hAnsi="Times New Roman" w:cs="Times New Roman"/>
          <w:sz w:val="24"/>
          <w:szCs w:val="24"/>
        </w:rPr>
        <w:t>ing one week of advance notice</w:t>
      </w:r>
      <w:r w:rsidR="001F78CF">
        <w:rPr>
          <w:rFonts w:ascii="Times New Roman" w:hAnsi="Times New Roman" w:cs="Times New Roman"/>
          <w:sz w:val="24"/>
          <w:szCs w:val="24"/>
        </w:rPr>
        <w:t xml:space="preserve"> to each student. </w:t>
      </w:r>
      <w:r w:rsidR="00341D69" w:rsidRPr="00D55F65">
        <w:rPr>
          <w:rFonts w:ascii="Times New Roman" w:hAnsi="Times New Roman" w:cs="Times New Roman"/>
          <w:sz w:val="24"/>
          <w:szCs w:val="24"/>
        </w:rPr>
        <w:t>The t</w:t>
      </w:r>
      <w:r w:rsidR="000C1882">
        <w:rPr>
          <w:rFonts w:ascii="Times New Roman" w:hAnsi="Times New Roman" w:cs="Times New Roman"/>
          <w:sz w:val="24"/>
          <w:szCs w:val="24"/>
        </w:rPr>
        <w:t>ime frame</w:t>
      </w:r>
      <w:r>
        <w:rPr>
          <w:rFonts w:ascii="Times New Roman" w:hAnsi="Times New Roman" w:cs="Times New Roman"/>
          <w:sz w:val="24"/>
          <w:szCs w:val="24"/>
        </w:rPr>
        <w:t xml:space="preserve"> for the oral presentation is 5-7 minutes</w:t>
      </w:r>
      <w:r w:rsidR="00DE0A99">
        <w:rPr>
          <w:rFonts w:ascii="Times New Roman" w:hAnsi="Times New Roman" w:cs="Times New Roman"/>
          <w:sz w:val="24"/>
          <w:szCs w:val="24"/>
        </w:rPr>
        <w:t>, but this is a conversation, not a continuous presentation</w:t>
      </w:r>
      <w:r>
        <w:rPr>
          <w:rFonts w:ascii="Times New Roman" w:hAnsi="Times New Roman" w:cs="Times New Roman"/>
          <w:sz w:val="24"/>
          <w:szCs w:val="24"/>
        </w:rPr>
        <w:t>.</w:t>
      </w:r>
      <w:r w:rsidR="00F76C69">
        <w:rPr>
          <w:rFonts w:ascii="Times New Roman" w:hAnsi="Times New Roman" w:cs="Times New Roman"/>
          <w:sz w:val="24"/>
          <w:szCs w:val="24"/>
        </w:rPr>
        <w:t xml:space="preserve"> More explanation of this assignment </w:t>
      </w:r>
      <w:r w:rsidR="000C1882">
        <w:rPr>
          <w:rFonts w:ascii="Times New Roman" w:hAnsi="Times New Roman" w:cs="Times New Roman"/>
          <w:sz w:val="24"/>
          <w:szCs w:val="24"/>
        </w:rPr>
        <w:t xml:space="preserve">will be </w:t>
      </w:r>
      <w:r w:rsidR="00F76C69">
        <w:rPr>
          <w:rFonts w:ascii="Times New Roman" w:hAnsi="Times New Roman" w:cs="Times New Roman"/>
          <w:sz w:val="24"/>
          <w:szCs w:val="24"/>
        </w:rPr>
        <w:t xml:space="preserve">given </w:t>
      </w:r>
      <w:r w:rsidR="00DE0A99">
        <w:rPr>
          <w:rFonts w:ascii="Times New Roman" w:hAnsi="Times New Roman" w:cs="Times New Roman"/>
          <w:sz w:val="24"/>
          <w:szCs w:val="24"/>
        </w:rPr>
        <w:t>in class.</w:t>
      </w:r>
    </w:p>
    <w:p w14:paraId="6BDF6B47" w14:textId="77777777" w:rsidR="00341D69" w:rsidRPr="00D55F65" w:rsidRDefault="00341D69" w:rsidP="00341D69">
      <w:pPr>
        <w:rPr>
          <w:rFonts w:ascii="Times New Roman" w:hAnsi="Times New Roman" w:cs="Times New Roman"/>
          <w:sz w:val="24"/>
          <w:szCs w:val="24"/>
        </w:rPr>
      </w:pPr>
    </w:p>
    <w:p w14:paraId="75238311" w14:textId="77777777" w:rsidR="00341D69" w:rsidRDefault="00341D69" w:rsidP="00341D69">
      <w:pPr>
        <w:rPr>
          <w:rFonts w:ascii="Times New Roman" w:hAnsi="Times New Roman" w:cs="Times New Roman"/>
          <w:sz w:val="24"/>
          <w:szCs w:val="24"/>
        </w:rPr>
      </w:pPr>
      <w:r w:rsidRPr="00D55F65">
        <w:rPr>
          <w:rFonts w:ascii="Times New Roman" w:hAnsi="Times New Roman" w:cs="Times New Roman"/>
          <w:sz w:val="24"/>
          <w:szCs w:val="24"/>
        </w:rPr>
        <w:t xml:space="preserve">2) </w:t>
      </w:r>
      <w:r>
        <w:rPr>
          <w:rFonts w:ascii="Times New Roman" w:hAnsi="Times New Roman" w:cs="Times New Roman"/>
          <w:sz w:val="24"/>
          <w:szCs w:val="24"/>
        </w:rPr>
        <w:t>Final Exam (45%). A cumulative, open book</w:t>
      </w:r>
      <w:r w:rsidRPr="00D55F65">
        <w:rPr>
          <w:rFonts w:ascii="Times New Roman" w:hAnsi="Times New Roman" w:cs="Times New Roman"/>
          <w:sz w:val="24"/>
          <w:szCs w:val="24"/>
        </w:rPr>
        <w:t xml:space="preserve"> exam will be given</w:t>
      </w:r>
      <w:r w:rsidR="00245D67">
        <w:rPr>
          <w:rFonts w:ascii="Times New Roman" w:hAnsi="Times New Roman" w:cs="Times New Roman"/>
          <w:sz w:val="24"/>
          <w:szCs w:val="24"/>
        </w:rPr>
        <w:t xml:space="preserve"> </w:t>
      </w:r>
      <w:r w:rsidR="00E54FCD">
        <w:rPr>
          <w:rFonts w:ascii="Times New Roman" w:hAnsi="Times New Roman" w:cs="Times New Roman"/>
          <w:sz w:val="24"/>
          <w:szCs w:val="24"/>
        </w:rPr>
        <w:t xml:space="preserve">on Blackboard. </w:t>
      </w:r>
      <w:r w:rsidRPr="00D55F65">
        <w:rPr>
          <w:rFonts w:ascii="Times New Roman" w:hAnsi="Times New Roman" w:cs="Times New Roman"/>
          <w:sz w:val="24"/>
          <w:szCs w:val="24"/>
        </w:rPr>
        <w:t>It will be objective in nature (true/false, multiple choice, etc.), covering readings, screenings, lectures, discussions, and student presentations</w:t>
      </w:r>
      <w:r w:rsidR="00245D67">
        <w:rPr>
          <w:rFonts w:ascii="Times New Roman" w:hAnsi="Times New Roman" w:cs="Times New Roman"/>
          <w:sz w:val="24"/>
          <w:szCs w:val="24"/>
        </w:rPr>
        <w:t xml:space="preserve"> in the class. </w:t>
      </w:r>
    </w:p>
    <w:p w14:paraId="6E68222D" w14:textId="77777777" w:rsidR="00147198" w:rsidRDefault="00147198" w:rsidP="00341D69">
      <w:pPr>
        <w:rPr>
          <w:rFonts w:ascii="Times New Roman" w:hAnsi="Times New Roman" w:cs="Times New Roman"/>
          <w:sz w:val="24"/>
          <w:szCs w:val="24"/>
        </w:rPr>
      </w:pPr>
    </w:p>
    <w:p w14:paraId="2BF4140E" w14:textId="77777777" w:rsidR="00147198" w:rsidRDefault="00147198" w:rsidP="00147198">
      <w:pPr>
        <w:rPr>
          <w:rFonts w:ascii="Times New Roman" w:hAnsi="Times New Roman" w:cs="Times New Roman"/>
          <w:sz w:val="24"/>
          <w:szCs w:val="24"/>
        </w:rPr>
      </w:pPr>
      <w:r>
        <w:rPr>
          <w:rFonts w:ascii="Times New Roman" w:hAnsi="Times New Roman" w:cs="Times New Roman"/>
          <w:sz w:val="24"/>
          <w:szCs w:val="24"/>
        </w:rPr>
        <w:t>3) Participation (20</w:t>
      </w:r>
      <w:r w:rsidRPr="00D55F65">
        <w:rPr>
          <w:rFonts w:ascii="Times New Roman" w:hAnsi="Times New Roman" w:cs="Times New Roman"/>
          <w:sz w:val="24"/>
          <w:szCs w:val="24"/>
        </w:rPr>
        <w:t xml:space="preserve">%). The participation grade is based on attendance. Perfect attendance without any absences, whether excused or not, receives a grade of 105. No unexcused absences </w:t>
      </w:r>
      <w:proofErr w:type="gramStart"/>
      <w:r w:rsidRPr="00D55F65">
        <w:rPr>
          <w:rFonts w:ascii="Times New Roman" w:hAnsi="Times New Roman" w:cs="Times New Roman"/>
          <w:sz w:val="24"/>
          <w:szCs w:val="24"/>
        </w:rPr>
        <w:t>receives</w:t>
      </w:r>
      <w:proofErr w:type="gramEnd"/>
      <w:r w:rsidRPr="00D55F65">
        <w:rPr>
          <w:rFonts w:ascii="Times New Roman" w:hAnsi="Times New Roman" w:cs="Times New Roman"/>
          <w:sz w:val="24"/>
          <w:szCs w:val="24"/>
        </w:rPr>
        <w:t xml:space="preserve"> a grade of 1</w:t>
      </w:r>
      <w:r>
        <w:rPr>
          <w:rFonts w:ascii="Times New Roman" w:hAnsi="Times New Roman" w:cs="Times New Roman"/>
          <w:sz w:val="24"/>
          <w:szCs w:val="24"/>
        </w:rPr>
        <w:t>00.  Beyond this, deductions will be taken and compounded the higher the number of unexcused absences a student has, according to the following scale:</w:t>
      </w:r>
    </w:p>
    <w:p w14:paraId="4DB232BA" w14:textId="77777777" w:rsidR="00147198" w:rsidRDefault="00147198" w:rsidP="00147198">
      <w:pPr>
        <w:rPr>
          <w:rFonts w:ascii="Times New Roman" w:hAnsi="Times New Roman" w:cs="Times New Roman"/>
          <w:sz w:val="24"/>
          <w:szCs w:val="24"/>
        </w:rPr>
      </w:pPr>
    </w:p>
    <w:p w14:paraId="4850FB03" w14:textId="77777777" w:rsidR="00147198" w:rsidRDefault="00FE50E7" w:rsidP="00147198">
      <w:pPr>
        <w:rPr>
          <w:rFonts w:ascii="Times New Roman" w:hAnsi="Times New Roman" w:cs="Times New Roman"/>
          <w:sz w:val="24"/>
          <w:szCs w:val="24"/>
        </w:rPr>
      </w:pPr>
      <w:r>
        <w:rPr>
          <w:rFonts w:ascii="Times New Roman" w:hAnsi="Times New Roman" w:cs="Times New Roman"/>
          <w:sz w:val="24"/>
          <w:szCs w:val="24"/>
        </w:rPr>
        <w:t xml:space="preserve">One unexcused absence:  </w:t>
      </w:r>
      <w:r>
        <w:rPr>
          <w:rFonts w:ascii="Times New Roman" w:hAnsi="Times New Roman" w:cs="Times New Roman"/>
          <w:sz w:val="24"/>
          <w:szCs w:val="24"/>
        </w:rPr>
        <w:tab/>
        <w:t>96</w:t>
      </w:r>
    </w:p>
    <w:p w14:paraId="65BA7C14" w14:textId="77777777" w:rsidR="00147198" w:rsidRDefault="00147198" w:rsidP="00147198">
      <w:pPr>
        <w:rPr>
          <w:rFonts w:ascii="Times New Roman" w:hAnsi="Times New Roman" w:cs="Times New Roman"/>
          <w:sz w:val="24"/>
          <w:szCs w:val="24"/>
        </w:rPr>
      </w:pPr>
      <w:r>
        <w:rPr>
          <w:rFonts w:ascii="Times New Roman" w:hAnsi="Times New Roman" w:cs="Times New Roman"/>
          <w:sz w:val="24"/>
          <w:szCs w:val="24"/>
        </w:rPr>
        <w:t>Two unexcused absences:</w:t>
      </w:r>
      <w:r w:rsidR="00FE50E7">
        <w:rPr>
          <w:rFonts w:ascii="Times New Roman" w:hAnsi="Times New Roman" w:cs="Times New Roman"/>
          <w:sz w:val="24"/>
          <w:szCs w:val="24"/>
        </w:rPr>
        <w:t xml:space="preserve"> </w:t>
      </w:r>
      <w:r w:rsidR="00FE50E7">
        <w:rPr>
          <w:rFonts w:ascii="Times New Roman" w:hAnsi="Times New Roman" w:cs="Times New Roman"/>
          <w:sz w:val="24"/>
          <w:szCs w:val="24"/>
        </w:rPr>
        <w:tab/>
        <w:t>90</w:t>
      </w:r>
    </w:p>
    <w:p w14:paraId="3E36EAE0" w14:textId="77777777" w:rsidR="00147198" w:rsidRDefault="009D4185" w:rsidP="00147198">
      <w:pPr>
        <w:rPr>
          <w:rFonts w:ascii="Times New Roman" w:hAnsi="Times New Roman" w:cs="Times New Roman"/>
          <w:sz w:val="24"/>
          <w:szCs w:val="24"/>
        </w:rPr>
      </w:pPr>
      <w:r>
        <w:rPr>
          <w:rFonts w:ascii="Times New Roman" w:hAnsi="Times New Roman" w:cs="Times New Roman"/>
          <w:sz w:val="24"/>
          <w:szCs w:val="24"/>
        </w:rPr>
        <w:t>Three unexcused absences:</w:t>
      </w:r>
      <w:r>
        <w:rPr>
          <w:rFonts w:ascii="Times New Roman" w:hAnsi="Times New Roman" w:cs="Times New Roman"/>
          <w:sz w:val="24"/>
          <w:szCs w:val="24"/>
        </w:rPr>
        <w:tab/>
      </w:r>
      <w:r w:rsidR="00FE50E7">
        <w:rPr>
          <w:rFonts w:ascii="Times New Roman" w:hAnsi="Times New Roman" w:cs="Times New Roman"/>
          <w:sz w:val="24"/>
          <w:szCs w:val="24"/>
        </w:rPr>
        <w:t>82</w:t>
      </w:r>
    </w:p>
    <w:p w14:paraId="5BDD6485" w14:textId="77777777" w:rsidR="00147198" w:rsidRDefault="00FE50E7" w:rsidP="00147198">
      <w:pPr>
        <w:rPr>
          <w:rFonts w:ascii="Times New Roman" w:hAnsi="Times New Roman" w:cs="Times New Roman"/>
          <w:sz w:val="24"/>
          <w:szCs w:val="24"/>
        </w:rPr>
      </w:pPr>
      <w:r>
        <w:rPr>
          <w:rFonts w:ascii="Times New Roman" w:hAnsi="Times New Roman" w:cs="Times New Roman"/>
          <w:sz w:val="24"/>
          <w:szCs w:val="24"/>
        </w:rPr>
        <w:t>Four unexcused absences:</w:t>
      </w:r>
      <w:r>
        <w:rPr>
          <w:rFonts w:ascii="Times New Roman" w:hAnsi="Times New Roman" w:cs="Times New Roman"/>
          <w:sz w:val="24"/>
          <w:szCs w:val="24"/>
        </w:rPr>
        <w:tab/>
        <w:t>72</w:t>
      </w:r>
    </w:p>
    <w:p w14:paraId="576637A7" w14:textId="77777777" w:rsidR="00147198" w:rsidRDefault="00842496" w:rsidP="00147198">
      <w:pPr>
        <w:rPr>
          <w:rFonts w:ascii="Times New Roman" w:hAnsi="Times New Roman" w:cs="Times New Roman"/>
          <w:sz w:val="24"/>
          <w:szCs w:val="24"/>
        </w:rPr>
      </w:pPr>
      <w:r>
        <w:rPr>
          <w:rFonts w:ascii="Times New Roman" w:hAnsi="Times New Roman" w:cs="Times New Roman"/>
          <w:sz w:val="24"/>
          <w:szCs w:val="24"/>
        </w:rPr>
        <w:t>Five unexcused absences:</w:t>
      </w:r>
      <w:r>
        <w:rPr>
          <w:rFonts w:ascii="Times New Roman" w:hAnsi="Times New Roman" w:cs="Times New Roman"/>
          <w:sz w:val="24"/>
          <w:szCs w:val="24"/>
        </w:rPr>
        <w:tab/>
        <w:t>57</w:t>
      </w:r>
    </w:p>
    <w:p w14:paraId="0771ECBF" w14:textId="77777777" w:rsidR="00147198" w:rsidRDefault="009D4185" w:rsidP="00147198">
      <w:pPr>
        <w:rPr>
          <w:rFonts w:ascii="Times New Roman" w:hAnsi="Times New Roman" w:cs="Times New Roman"/>
          <w:sz w:val="24"/>
          <w:szCs w:val="24"/>
        </w:rPr>
      </w:pPr>
      <w:r>
        <w:rPr>
          <w:rFonts w:ascii="Times New Roman" w:hAnsi="Times New Roman" w:cs="Times New Roman"/>
          <w:sz w:val="24"/>
          <w:szCs w:val="24"/>
        </w:rPr>
        <w:t>Six unexcused absences:</w:t>
      </w:r>
      <w:r>
        <w:rPr>
          <w:rFonts w:ascii="Times New Roman" w:hAnsi="Times New Roman" w:cs="Times New Roman"/>
          <w:sz w:val="24"/>
          <w:szCs w:val="24"/>
        </w:rPr>
        <w:tab/>
      </w:r>
      <w:r w:rsidR="00842496">
        <w:rPr>
          <w:rFonts w:ascii="Times New Roman" w:hAnsi="Times New Roman" w:cs="Times New Roman"/>
          <w:sz w:val="24"/>
          <w:szCs w:val="24"/>
        </w:rPr>
        <w:t>37</w:t>
      </w:r>
    </w:p>
    <w:p w14:paraId="3893FE27" w14:textId="77777777" w:rsidR="00842496" w:rsidRDefault="00842496" w:rsidP="00147198">
      <w:pPr>
        <w:rPr>
          <w:rFonts w:ascii="Times New Roman" w:hAnsi="Times New Roman" w:cs="Times New Roman"/>
          <w:sz w:val="24"/>
          <w:szCs w:val="24"/>
        </w:rPr>
      </w:pPr>
      <w:r>
        <w:rPr>
          <w:rFonts w:ascii="Times New Roman" w:hAnsi="Times New Roman" w:cs="Times New Roman"/>
          <w:sz w:val="24"/>
          <w:szCs w:val="24"/>
        </w:rPr>
        <w:t>Seven unexcused absences:    12</w:t>
      </w:r>
    </w:p>
    <w:p w14:paraId="208A02CD" w14:textId="77777777" w:rsidR="00DE0A99" w:rsidRDefault="00DE0A99" w:rsidP="00147198">
      <w:pPr>
        <w:rPr>
          <w:rFonts w:ascii="Times New Roman" w:hAnsi="Times New Roman" w:cs="Times New Roman"/>
          <w:sz w:val="24"/>
          <w:szCs w:val="24"/>
        </w:rPr>
      </w:pPr>
    </w:p>
    <w:p w14:paraId="699A23C6" w14:textId="77777777" w:rsidR="00147198" w:rsidRDefault="00842496" w:rsidP="009D4185">
      <w:pPr>
        <w:rPr>
          <w:rFonts w:ascii="Times New Roman" w:hAnsi="Times New Roman" w:cs="Times New Roman"/>
          <w:sz w:val="24"/>
          <w:szCs w:val="24"/>
        </w:rPr>
      </w:pPr>
      <w:r>
        <w:rPr>
          <w:rFonts w:ascii="Times New Roman" w:hAnsi="Times New Roman" w:cs="Times New Roman"/>
          <w:sz w:val="24"/>
          <w:szCs w:val="24"/>
        </w:rPr>
        <w:t>Eight</w:t>
      </w:r>
      <w:r w:rsidR="00147198">
        <w:rPr>
          <w:rFonts w:ascii="Times New Roman" w:hAnsi="Times New Roman" w:cs="Times New Roman"/>
          <w:sz w:val="24"/>
          <w:szCs w:val="24"/>
        </w:rPr>
        <w:t xml:space="preserve"> or more </w:t>
      </w:r>
      <w:r w:rsidR="009D4185">
        <w:rPr>
          <w:rFonts w:ascii="Times New Roman" w:hAnsi="Times New Roman" w:cs="Times New Roman"/>
          <w:sz w:val="24"/>
          <w:szCs w:val="24"/>
        </w:rPr>
        <w:t>unexcused absences: Zero</w:t>
      </w:r>
      <w:r w:rsidR="00353D20">
        <w:rPr>
          <w:rFonts w:ascii="Times New Roman" w:hAnsi="Times New Roman" w:cs="Times New Roman"/>
          <w:sz w:val="24"/>
          <w:szCs w:val="24"/>
        </w:rPr>
        <w:t xml:space="preserve"> for the participation grade, and o</w:t>
      </w:r>
      <w:r w:rsidR="00147198">
        <w:rPr>
          <w:rFonts w:ascii="Times New Roman" w:hAnsi="Times New Roman" w:cs="Times New Roman"/>
          <w:sz w:val="24"/>
          <w:szCs w:val="24"/>
        </w:rPr>
        <w:t xml:space="preserve">ne point will be deducted from a </w:t>
      </w:r>
      <w:r w:rsidR="009D4185">
        <w:rPr>
          <w:rFonts w:ascii="Times New Roman" w:hAnsi="Times New Roman" w:cs="Times New Roman"/>
          <w:sz w:val="24"/>
          <w:szCs w:val="24"/>
        </w:rPr>
        <w:t>student’</w:t>
      </w:r>
      <w:r w:rsidR="00147198">
        <w:rPr>
          <w:rFonts w:ascii="Times New Roman" w:hAnsi="Times New Roman" w:cs="Times New Roman"/>
          <w:sz w:val="24"/>
          <w:szCs w:val="24"/>
        </w:rPr>
        <w:t>s final point total in the cl</w:t>
      </w:r>
      <w:r w:rsidR="009D4185">
        <w:rPr>
          <w:rFonts w:ascii="Times New Roman" w:hAnsi="Times New Roman" w:cs="Times New Roman"/>
          <w:sz w:val="24"/>
          <w:szCs w:val="24"/>
        </w:rPr>
        <w:t>a</w:t>
      </w:r>
      <w:r w:rsidR="00FE50E7">
        <w:rPr>
          <w:rFonts w:ascii="Times New Roman" w:hAnsi="Times New Roman" w:cs="Times New Roman"/>
          <w:sz w:val="24"/>
          <w:szCs w:val="24"/>
        </w:rPr>
        <w:t xml:space="preserve">ss for each absence beyond </w:t>
      </w:r>
      <w:r>
        <w:rPr>
          <w:rFonts w:ascii="Times New Roman" w:hAnsi="Times New Roman" w:cs="Times New Roman"/>
          <w:sz w:val="24"/>
          <w:szCs w:val="24"/>
        </w:rPr>
        <w:t>eight.</w:t>
      </w:r>
    </w:p>
    <w:p w14:paraId="595B50B3" w14:textId="77777777" w:rsidR="00147198" w:rsidRDefault="00147198" w:rsidP="00147198">
      <w:pPr>
        <w:ind w:left="2160" w:firstLine="720"/>
        <w:rPr>
          <w:rFonts w:ascii="Times New Roman" w:hAnsi="Times New Roman" w:cs="Times New Roman"/>
          <w:sz w:val="24"/>
          <w:szCs w:val="24"/>
        </w:rPr>
      </w:pPr>
    </w:p>
    <w:p w14:paraId="1F33C0D7" w14:textId="77777777" w:rsidR="00147198" w:rsidRDefault="009D4185" w:rsidP="00147198">
      <w:pPr>
        <w:rPr>
          <w:rFonts w:ascii="Times New Roman" w:hAnsi="Times New Roman" w:cs="Times New Roman"/>
          <w:sz w:val="24"/>
          <w:szCs w:val="24"/>
        </w:rPr>
      </w:pPr>
      <w:r>
        <w:rPr>
          <w:rFonts w:ascii="Times New Roman" w:hAnsi="Times New Roman" w:cs="Times New Roman"/>
          <w:sz w:val="24"/>
          <w:szCs w:val="24"/>
        </w:rPr>
        <w:t>On most days, attendance</w:t>
      </w:r>
      <w:r w:rsidR="00147198">
        <w:rPr>
          <w:rFonts w:ascii="Times New Roman" w:hAnsi="Times New Roman" w:cs="Times New Roman"/>
          <w:sz w:val="24"/>
          <w:szCs w:val="24"/>
        </w:rPr>
        <w:t xml:space="preserve"> will be taken twice a class period. For each part of a class period missed, a student will receive a deduction of half the point value of a full absence for that day.</w:t>
      </w:r>
    </w:p>
    <w:p w14:paraId="1F79BB78" w14:textId="77777777" w:rsidR="00147198" w:rsidRDefault="00147198" w:rsidP="00341D69">
      <w:pPr>
        <w:rPr>
          <w:rFonts w:ascii="Times New Roman" w:hAnsi="Times New Roman" w:cs="Times New Roman"/>
          <w:sz w:val="24"/>
          <w:szCs w:val="24"/>
        </w:rPr>
      </w:pPr>
    </w:p>
    <w:p w14:paraId="1C19A963" w14:textId="77777777" w:rsidR="00341D69" w:rsidRPr="00D55F65" w:rsidRDefault="00341D69" w:rsidP="00341D69">
      <w:pPr>
        <w:rPr>
          <w:rFonts w:ascii="Times New Roman" w:hAnsi="Times New Roman" w:cs="Times New Roman"/>
          <w:sz w:val="24"/>
          <w:szCs w:val="24"/>
        </w:rPr>
      </w:pPr>
      <w:r w:rsidRPr="00D55F65">
        <w:rPr>
          <w:rFonts w:ascii="Times New Roman" w:hAnsi="Times New Roman" w:cs="Times New Roman"/>
          <w:sz w:val="24"/>
          <w:szCs w:val="24"/>
        </w:rPr>
        <w:t>Grading:</w:t>
      </w:r>
      <w:r w:rsidR="00DE0A99">
        <w:rPr>
          <w:rFonts w:ascii="Times New Roman" w:hAnsi="Times New Roman" w:cs="Times New Roman"/>
          <w:sz w:val="24"/>
          <w:szCs w:val="24"/>
        </w:rPr>
        <w:t xml:space="preserve"> </w:t>
      </w:r>
      <w:r w:rsidRPr="00D55F65">
        <w:rPr>
          <w:rFonts w:ascii="Times New Roman" w:hAnsi="Times New Roman" w:cs="Times New Roman"/>
          <w:sz w:val="24"/>
          <w:szCs w:val="24"/>
        </w:rPr>
        <w:t>Grading is done on a strict percentage basis. For instance, if you receive an 80% on an assignment worth 40% of the total grade, you will get 32 points for that assignment, since 32 is 80 % of 40.</w:t>
      </w:r>
    </w:p>
    <w:p w14:paraId="1F83F6AF" w14:textId="77777777" w:rsidR="00DE0A99" w:rsidRDefault="00DE0A99" w:rsidP="00DE0A99">
      <w:pPr>
        <w:jc w:val="both"/>
        <w:rPr>
          <w:rFonts w:ascii="Times New Roman" w:hAnsi="Times New Roman" w:cs="Times New Roman"/>
          <w:sz w:val="24"/>
          <w:szCs w:val="24"/>
        </w:rPr>
      </w:pPr>
    </w:p>
    <w:p w14:paraId="249B6880" w14:textId="77777777" w:rsidR="00DE0A99" w:rsidRPr="00D55F65" w:rsidRDefault="00DE0A99" w:rsidP="00DE0A99">
      <w:pPr>
        <w:jc w:val="both"/>
        <w:rPr>
          <w:rFonts w:ascii="Times New Roman" w:hAnsi="Times New Roman" w:cs="Times New Roman"/>
          <w:sz w:val="24"/>
          <w:szCs w:val="24"/>
        </w:rPr>
      </w:pPr>
      <w:r w:rsidRPr="00302567">
        <w:rPr>
          <w:rFonts w:ascii="Times New Roman" w:hAnsi="Times New Roman" w:cs="Times New Roman"/>
          <w:b/>
          <w:sz w:val="24"/>
          <w:szCs w:val="24"/>
        </w:rPr>
        <w:t>Extra credit:</w:t>
      </w:r>
      <w:r>
        <w:rPr>
          <w:rFonts w:ascii="Times New Roman" w:hAnsi="Times New Roman" w:cs="Times New Roman"/>
          <w:sz w:val="24"/>
          <w:szCs w:val="24"/>
        </w:rPr>
        <w:t xml:space="preserve"> One extra credit opportunity is provided. This involves a 200-word proposal for an episode of a television program to be screened and analyzed in class. The proposal can receive up to 3 points added to your final point total for the class. Proposals must be emailed to the instructor(s) by 11/22. On 11/29, five students with the best proposals will become finalists and present their pro</w:t>
      </w:r>
      <w:r w:rsidR="00A908B3">
        <w:rPr>
          <w:rFonts w:ascii="Times New Roman" w:hAnsi="Times New Roman" w:cs="Times New Roman"/>
          <w:sz w:val="24"/>
          <w:szCs w:val="24"/>
        </w:rPr>
        <w:t>posal for a</w:t>
      </w:r>
      <w:r>
        <w:rPr>
          <w:rFonts w:ascii="Times New Roman" w:hAnsi="Times New Roman" w:cs="Times New Roman"/>
          <w:sz w:val="24"/>
          <w:szCs w:val="24"/>
        </w:rPr>
        <w:t xml:space="preserve"> potential screening and analysis on 11/29. Each presenter will receive an additional 1 point of extra credit. Based on these presentations, the winning proposal will be selected by the instructor(s) with the help of class members. This person’s episode will be screened in class on</w:t>
      </w:r>
      <w:r w:rsidR="00D479D2">
        <w:rPr>
          <w:rFonts w:ascii="Times New Roman" w:hAnsi="Times New Roman" w:cs="Times New Roman"/>
          <w:sz w:val="24"/>
          <w:szCs w:val="24"/>
        </w:rPr>
        <w:t xml:space="preserve"> 12/6</w:t>
      </w:r>
      <w:r>
        <w:rPr>
          <w:rFonts w:ascii="Times New Roman" w:hAnsi="Times New Roman" w:cs="Times New Roman"/>
          <w:sz w:val="24"/>
          <w:szCs w:val="24"/>
        </w:rPr>
        <w:t xml:space="preserve"> and analyzed/discussed by the class. This screening and analysis will be covered on the final exam. More information about this extra credit opportunity will be given in class and on blackboard. THIS WILL BE THE ONLY OPPORTUNITY FOR EXTRA CREDIT IN THE CLASS.</w:t>
      </w:r>
    </w:p>
    <w:p w14:paraId="7904B091" w14:textId="77777777" w:rsidR="00DE0A99" w:rsidRDefault="00DE0A99" w:rsidP="00DE0A99">
      <w:pPr>
        <w:jc w:val="both"/>
        <w:rPr>
          <w:rFonts w:ascii="Times New Roman" w:hAnsi="Times New Roman" w:cs="Times New Roman"/>
          <w:b/>
          <w:sz w:val="24"/>
          <w:szCs w:val="24"/>
        </w:rPr>
      </w:pPr>
    </w:p>
    <w:p w14:paraId="43F6A21D" w14:textId="77777777" w:rsidR="00DE0A99" w:rsidRPr="00DE328D" w:rsidRDefault="00DE0A99" w:rsidP="00DE0A99">
      <w:pPr>
        <w:jc w:val="both"/>
        <w:rPr>
          <w:rFonts w:ascii="Times New Roman" w:hAnsi="Times New Roman" w:cs="Times New Roman"/>
          <w:b/>
          <w:sz w:val="24"/>
          <w:szCs w:val="24"/>
        </w:rPr>
      </w:pPr>
      <w:r w:rsidRPr="00DE328D">
        <w:rPr>
          <w:rFonts w:ascii="Times New Roman" w:hAnsi="Times New Roman" w:cs="Times New Roman"/>
          <w:b/>
          <w:sz w:val="24"/>
          <w:szCs w:val="24"/>
        </w:rPr>
        <w:t>Grading:</w:t>
      </w:r>
    </w:p>
    <w:p w14:paraId="67B5FAB0" w14:textId="77777777" w:rsidR="00DE0A99" w:rsidRPr="00D55F65" w:rsidRDefault="00DE0A99" w:rsidP="00DE0A99">
      <w:pPr>
        <w:jc w:val="both"/>
        <w:rPr>
          <w:rFonts w:ascii="Times New Roman" w:hAnsi="Times New Roman" w:cs="Times New Roman"/>
          <w:sz w:val="24"/>
          <w:szCs w:val="24"/>
        </w:rPr>
      </w:pPr>
    </w:p>
    <w:p w14:paraId="4B5F2F11" w14:textId="77777777" w:rsidR="00DE0A99" w:rsidRDefault="00DE0A99" w:rsidP="00DE0A99">
      <w:pPr>
        <w:jc w:val="both"/>
        <w:rPr>
          <w:rFonts w:ascii="Times New Roman" w:hAnsi="Times New Roman" w:cs="Times New Roman"/>
          <w:sz w:val="24"/>
          <w:szCs w:val="24"/>
        </w:rPr>
      </w:pPr>
      <w:r w:rsidRPr="00D55F65">
        <w:rPr>
          <w:rFonts w:ascii="Times New Roman" w:hAnsi="Times New Roman" w:cs="Times New Roman"/>
          <w:sz w:val="24"/>
          <w:szCs w:val="24"/>
        </w:rPr>
        <w:t xml:space="preserve">Grading is done on a strict percentage basis. For instance, if you receive an 80% on an assignment </w:t>
      </w:r>
      <w:r w:rsidRPr="00D55F65">
        <w:rPr>
          <w:rFonts w:ascii="Times New Roman" w:hAnsi="Times New Roman" w:cs="Times New Roman"/>
          <w:sz w:val="24"/>
          <w:szCs w:val="24"/>
        </w:rPr>
        <w:lastRenderedPageBreak/>
        <w:t>worth 40% of the total grade, you will get 32 points for that assignment, since 32 is 80 % of 40.</w:t>
      </w:r>
    </w:p>
    <w:p w14:paraId="1D9D860E" w14:textId="77777777" w:rsidR="00DE0A99" w:rsidRDefault="00DE0A99" w:rsidP="00DE0A99">
      <w:pPr>
        <w:jc w:val="both"/>
        <w:rPr>
          <w:rFonts w:ascii="Times New Roman" w:hAnsi="Times New Roman" w:cs="Times New Roman"/>
          <w:sz w:val="24"/>
          <w:szCs w:val="24"/>
        </w:rPr>
      </w:pPr>
    </w:p>
    <w:p w14:paraId="3F2C899F" w14:textId="77777777" w:rsidR="00DE0A99" w:rsidRDefault="00DE0A99" w:rsidP="00DE0A99">
      <w:pPr>
        <w:jc w:val="both"/>
        <w:rPr>
          <w:rFonts w:ascii="Times New Roman" w:hAnsi="Times New Roman" w:cs="Times New Roman"/>
          <w:sz w:val="24"/>
          <w:szCs w:val="24"/>
        </w:rPr>
      </w:pPr>
      <w:r w:rsidRPr="00D55F65">
        <w:rPr>
          <w:rFonts w:ascii="Times New Roman" w:hAnsi="Times New Roman" w:cs="Times New Roman"/>
          <w:sz w:val="24"/>
          <w:szCs w:val="24"/>
        </w:rPr>
        <w:t>ATTENDANCE: Students must keep their own records of their absences! If you have forgotten how many absences you have had, you must visit the instructor during office hours</w:t>
      </w:r>
      <w:r>
        <w:rPr>
          <w:rFonts w:ascii="Times New Roman" w:hAnsi="Times New Roman" w:cs="Times New Roman"/>
          <w:sz w:val="24"/>
          <w:szCs w:val="24"/>
        </w:rPr>
        <w:t xml:space="preserve"> in her CU 228 office</w:t>
      </w:r>
      <w:r w:rsidRPr="00D55F65">
        <w:rPr>
          <w:rFonts w:ascii="Times New Roman" w:hAnsi="Times New Roman" w:cs="Times New Roman"/>
          <w:sz w:val="24"/>
          <w:szCs w:val="24"/>
        </w:rPr>
        <w:t xml:space="preserve"> to go through the official attendance records. When it is accepted, documentation of an excused absence must reference a legitimate reason</w:t>
      </w:r>
      <w:r>
        <w:rPr>
          <w:rFonts w:ascii="Times New Roman" w:hAnsi="Times New Roman" w:cs="Times New Roman"/>
          <w:sz w:val="24"/>
          <w:szCs w:val="24"/>
        </w:rPr>
        <w:t>, an indication of the date(s) the student must be excused from class,</w:t>
      </w:r>
      <w:r w:rsidRPr="00D55F65">
        <w:rPr>
          <w:rFonts w:ascii="Times New Roman" w:hAnsi="Times New Roman" w:cs="Times New Roman"/>
          <w:sz w:val="24"/>
          <w:szCs w:val="24"/>
        </w:rPr>
        <w:t xml:space="preserve"> and be in the</w:t>
      </w:r>
      <w:r>
        <w:rPr>
          <w:rFonts w:ascii="Times New Roman" w:hAnsi="Times New Roman" w:cs="Times New Roman"/>
          <w:sz w:val="24"/>
          <w:szCs w:val="24"/>
        </w:rPr>
        <w:t xml:space="preserve"> form of such things as a </w:t>
      </w:r>
      <w:r w:rsidRPr="00D55F65">
        <w:rPr>
          <w:rFonts w:ascii="Times New Roman" w:hAnsi="Times New Roman" w:cs="Times New Roman"/>
          <w:sz w:val="24"/>
          <w:szCs w:val="24"/>
        </w:rPr>
        <w:t xml:space="preserve">doctor’s note, court summons, tow truck receipt, notice of covered student activity, funeral token or obituary, etc. Legitimate reasons include: illness of the student or an </w:t>
      </w:r>
      <w:r w:rsidRPr="005353E8">
        <w:rPr>
          <w:rFonts w:ascii="Times New Roman" w:hAnsi="Times New Roman" w:cs="Times New Roman"/>
          <w:i/>
          <w:sz w:val="24"/>
          <w:szCs w:val="24"/>
        </w:rPr>
        <w:t>immediate</w:t>
      </w:r>
      <w:r w:rsidRPr="00D55F65">
        <w:rPr>
          <w:rFonts w:ascii="Times New Roman" w:hAnsi="Times New Roman" w:cs="Times New Roman"/>
          <w:sz w:val="24"/>
          <w:szCs w:val="24"/>
        </w:rPr>
        <w:t xml:space="preserve"> family mem</w:t>
      </w:r>
      <w:r>
        <w:rPr>
          <w:rFonts w:ascii="Times New Roman" w:hAnsi="Times New Roman" w:cs="Times New Roman"/>
          <w:sz w:val="24"/>
          <w:szCs w:val="24"/>
        </w:rPr>
        <w:t>ber; death or funeral of an immediate</w:t>
      </w:r>
      <w:r w:rsidRPr="00D55F65">
        <w:rPr>
          <w:rFonts w:ascii="Times New Roman" w:hAnsi="Times New Roman" w:cs="Times New Roman"/>
          <w:sz w:val="24"/>
          <w:szCs w:val="24"/>
        </w:rPr>
        <w:t xml:space="preserve"> family member</w:t>
      </w:r>
      <w:r>
        <w:rPr>
          <w:rFonts w:ascii="Times New Roman" w:hAnsi="Times New Roman" w:cs="Times New Roman"/>
          <w:sz w:val="24"/>
          <w:szCs w:val="24"/>
        </w:rPr>
        <w:t xml:space="preserve"> (no more than one excused absence will be given when these issues involve someone who is not an immediate family member, except in extenuating circumstances); </w:t>
      </w:r>
      <w:r w:rsidRPr="00D55F65">
        <w:rPr>
          <w:rFonts w:ascii="Times New Roman" w:hAnsi="Times New Roman" w:cs="Times New Roman"/>
          <w:sz w:val="24"/>
          <w:szCs w:val="24"/>
        </w:rPr>
        <w:t xml:space="preserve">valid religious observances; sudden transportation mishap </w:t>
      </w:r>
      <w:r w:rsidRPr="005353E8">
        <w:rPr>
          <w:rFonts w:ascii="Times New Roman" w:hAnsi="Times New Roman" w:cs="Times New Roman"/>
          <w:i/>
          <w:sz w:val="24"/>
          <w:szCs w:val="24"/>
        </w:rPr>
        <w:t>on the way to class</w:t>
      </w:r>
      <w:r>
        <w:rPr>
          <w:rFonts w:ascii="Times New Roman" w:hAnsi="Times New Roman" w:cs="Times New Roman"/>
          <w:i/>
          <w:sz w:val="24"/>
          <w:szCs w:val="24"/>
        </w:rPr>
        <w:t xml:space="preserve"> that day</w:t>
      </w:r>
      <w:r>
        <w:rPr>
          <w:rFonts w:ascii="Times New Roman" w:hAnsi="Times New Roman" w:cs="Times New Roman"/>
          <w:sz w:val="24"/>
          <w:szCs w:val="24"/>
        </w:rPr>
        <w:t xml:space="preserve"> (car being repaired does not count; many students who don’t have a car manage to come to class)</w:t>
      </w:r>
      <w:r w:rsidRPr="00D55F65">
        <w:rPr>
          <w:rFonts w:ascii="Times New Roman" w:hAnsi="Times New Roman" w:cs="Times New Roman"/>
          <w:sz w:val="24"/>
          <w:szCs w:val="24"/>
        </w:rPr>
        <w:t>; jury or court summons, covered student activity (such as travel for athlet</w:t>
      </w:r>
      <w:r>
        <w:rPr>
          <w:rFonts w:ascii="Times New Roman" w:hAnsi="Times New Roman" w:cs="Times New Roman"/>
          <w:sz w:val="24"/>
          <w:szCs w:val="24"/>
        </w:rPr>
        <w:t>ic participation). You MUST see me after class on the day you return from an absence to explain the absence and submit any documentation in print form. In some cases, the instructor will accept documentation later, but only if the student has spoken to the instructor about their absence upon his/her return. However, in no case will excuses/documentation be accepted after the final exam. If absent on the last day of class, students must email me their excuse and documentation no later than one day after the absence BUT BEFORE the final exam in order for the absence to be considered excused.</w:t>
      </w:r>
      <w:r w:rsidRPr="00D55F65">
        <w:rPr>
          <w:rFonts w:ascii="Times New Roman" w:hAnsi="Times New Roman" w:cs="Times New Roman"/>
          <w:sz w:val="24"/>
          <w:szCs w:val="24"/>
        </w:rPr>
        <w:t xml:space="preserve"> If a situation arises involving more than one absence in a row, </w:t>
      </w:r>
      <w:r>
        <w:rPr>
          <w:rFonts w:ascii="Times New Roman" w:hAnsi="Times New Roman" w:cs="Times New Roman"/>
          <w:sz w:val="24"/>
          <w:szCs w:val="24"/>
        </w:rPr>
        <w:t>the student or someone else MUST</w:t>
      </w:r>
      <w:r w:rsidRPr="00D55F65">
        <w:rPr>
          <w:rFonts w:ascii="Times New Roman" w:hAnsi="Times New Roman" w:cs="Times New Roman"/>
          <w:sz w:val="24"/>
          <w:szCs w:val="24"/>
        </w:rPr>
        <w:t xml:space="preserve"> email the instructor with the details</w:t>
      </w:r>
      <w:r>
        <w:rPr>
          <w:rFonts w:ascii="Times New Roman" w:hAnsi="Times New Roman" w:cs="Times New Roman"/>
          <w:sz w:val="24"/>
          <w:szCs w:val="24"/>
        </w:rPr>
        <w:t xml:space="preserve"> and, if possible, the documentation,</w:t>
      </w:r>
      <w:r w:rsidRPr="00D55F65">
        <w:rPr>
          <w:rFonts w:ascii="Times New Roman" w:hAnsi="Times New Roman" w:cs="Times New Roman"/>
          <w:sz w:val="24"/>
          <w:szCs w:val="24"/>
        </w:rPr>
        <w:t xml:space="preserve"> no later than the second absence</w:t>
      </w:r>
      <w:r>
        <w:rPr>
          <w:rFonts w:ascii="Times New Roman" w:hAnsi="Times New Roman" w:cs="Times New Roman"/>
          <w:sz w:val="24"/>
          <w:szCs w:val="24"/>
        </w:rPr>
        <w:t>, but BEFORE the final exam</w:t>
      </w:r>
      <w:r w:rsidRPr="00D55F65">
        <w:rPr>
          <w:rFonts w:ascii="Times New Roman" w:hAnsi="Times New Roman" w:cs="Times New Roman"/>
          <w:sz w:val="24"/>
          <w:szCs w:val="24"/>
        </w:rPr>
        <w:t>.</w:t>
      </w:r>
      <w:r>
        <w:rPr>
          <w:rFonts w:ascii="Times New Roman" w:hAnsi="Times New Roman" w:cs="Times New Roman"/>
          <w:sz w:val="24"/>
          <w:szCs w:val="24"/>
        </w:rPr>
        <w:t xml:space="preserve"> </w:t>
      </w:r>
    </w:p>
    <w:p w14:paraId="2AA87DFE" w14:textId="77777777" w:rsidR="00DE0A99" w:rsidRDefault="00DE0A99" w:rsidP="00DE0A99">
      <w:pPr>
        <w:jc w:val="both"/>
        <w:rPr>
          <w:rFonts w:ascii="Times New Roman" w:hAnsi="Times New Roman" w:cs="Times New Roman"/>
          <w:sz w:val="24"/>
          <w:szCs w:val="24"/>
        </w:rPr>
      </w:pPr>
    </w:p>
    <w:p w14:paraId="1CF63BF6" w14:textId="77777777" w:rsidR="00DE0A99" w:rsidRDefault="00DE0A99" w:rsidP="00DE0A99">
      <w:pPr>
        <w:jc w:val="both"/>
        <w:rPr>
          <w:rFonts w:ascii="Times New Roman" w:hAnsi="Times New Roman" w:cs="Times New Roman"/>
          <w:sz w:val="24"/>
          <w:szCs w:val="24"/>
        </w:rPr>
      </w:pPr>
      <w:r>
        <w:rPr>
          <w:rFonts w:ascii="Times New Roman" w:hAnsi="Times New Roman" w:cs="Times New Roman"/>
          <w:sz w:val="24"/>
          <w:szCs w:val="24"/>
        </w:rPr>
        <w:t>Students with chronic issues that involve absences throughout the term must see me before the third such absence to submit a doctor’s note or other evidence verifying the chronic issue and its effect on class attendance.</w:t>
      </w:r>
    </w:p>
    <w:p w14:paraId="2D67192C" w14:textId="77777777" w:rsidR="00DE0A99" w:rsidRDefault="00DE0A99" w:rsidP="00DE0A99">
      <w:pPr>
        <w:jc w:val="both"/>
        <w:rPr>
          <w:rFonts w:ascii="Times New Roman" w:hAnsi="Times New Roman" w:cs="Times New Roman"/>
          <w:sz w:val="24"/>
          <w:szCs w:val="24"/>
        </w:rPr>
      </w:pPr>
    </w:p>
    <w:p w14:paraId="673D676D" w14:textId="77777777" w:rsidR="00DE0A99" w:rsidRDefault="00DE0A99" w:rsidP="00DE0A99">
      <w:pPr>
        <w:jc w:val="both"/>
        <w:rPr>
          <w:rFonts w:ascii="Times New Roman" w:hAnsi="Times New Roman" w:cs="Times New Roman"/>
          <w:sz w:val="24"/>
          <w:szCs w:val="24"/>
        </w:rPr>
      </w:pPr>
      <w:r>
        <w:rPr>
          <w:rFonts w:ascii="Times New Roman" w:hAnsi="Times New Roman" w:cs="Times New Roman"/>
          <w:sz w:val="24"/>
          <w:szCs w:val="24"/>
        </w:rPr>
        <w:t xml:space="preserve">LATE or MISSED EXAMS/ASSIGNMENTS: </w:t>
      </w:r>
      <w:r w:rsidRPr="00D55F65">
        <w:rPr>
          <w:rFonts w:ascii="Times New Roman" w:hAnsi="Times New Roman" w:cs="Times New Roman"/>
          <w:sz w:val="24"/>
          <w:szCs w:val="24"/>
        </w:rPr>
        <w:t>Late assignments are subject to deduction without an excused, documented reason for lateness</w:t>
      </w:r>
      <w:r>
        <w:rPr>
          <w:rFonts w:ascii="Times New Roman" w:hAnsi="Times New Roman" w:cs="Times New Roman"/>
          <w:sz w:val="24"/>
          <w:szCs w:val="24"/>
        </w:rPr>
        <w:t>/absence,</w:t>
      </w:r>
      <w:r w:rsidRPr="00D55F65">
        <w:rPr>
          <w:rFonts w:ascii="Times New Roman" w:hAnsi="Times New Roman" w:cs="Times New Roman"/>
          <w:sz w:val="24"/>
          <w:szCs w:val="24"/>
        </w:rPr>
        <w:t xml:space="preserve"> </w:t>
      </w:r>
      <w:r>
        <w:rPr>
          <w:rFonts w:ascii="Times New Roman" w:hAnsi="Times New Roman" w:cs="Times New Roman"/>
          <w:sz w:val="24"/>
          <w:szCs w:val="24"/>
        </w:rPr>
        <w:t xml:space="preserve">presented according to the attendance policy (see above). </w:t>
      </w:r>
      <w:r w:rsidRPr="00D55F65">
        <w:rPr>
          <w:rFonts w:ascii="Times New Roman" w:hAnsi="Times New Roman" w:cs="Times New Roman"/>
          <w:sz w:val="24"/>
          <w:szCs w:val="24"/>
        </w:rPr>
        <w:t>Makeup presentations (if absence was excused and documented) can only be allowed if time per</w:t>
      </w:r>
      <w:r>
        <w:rPr>
          <w:rFonts w:ascii="Times New Roman" w:hAnsi="Times New Roman" w:cs="Times New Roman"/>
          <w:sz w:val="24"/>
          <w:szCs w:val="24"/>
        </w:rPr>
        <w:t>mits. Makeup</w:t>
      </w:r>
      <w:r w:rsidRPr="00D55F65">
        <w:rPr>
          <w:rFonts w:ascii="Times New Roman" w:hAnsi="Times New Roman" w:cs="Times New Roman"/>
          <w:sz w:val="24"/>
          <w:szCs w:val="24"/>
        </w:rPr>
        <w:t xml:space="preserve">s will only be allowed in the </w:t>
      </w:r>
      <w:proofErr w:type="gramStart"/>
      <w:r w:rsidRPr="00D55F65">
        <w:rPr>
          <w:rFonts w:ascii="Times New Roman" w:hAnsi="Times New Roman" w:cs="Times New Roman"/>
          <w:sz w:val="24"/>
          <w:szCs w:val="24"/>
        </w:rPr>
        <w:t>most dire</w:t>
      </w:r>
      <w:proofErr w:type="gramEnd"/>
      <w:r w:rsidRPr="00D55F65">
        <w:rPr>
          <w:rFonts w:ascii="Times New Roman" w:hAnsi="Times New Roman" w:cs="Times New Roman"/>
          <w:sz w:val="24"/>
          <w:szCs w:val="24"/>
        </w:rPr>
        <w:t xml:space="preserve"> and/or sudden circumstances (see attendance policy). Notification of such circumstances must be provided before or, if sudden, b</w:t>
      </w:r>
      <w:r>
        <w:rPr>
          <w:rFonts w:ascii="Times New Roman" w:hAnsi="Times New Roman" w:cs="Times New Roman"/>
          <w:sz w:val="24"/>
          <w:szCs w:val="24"/>
        </w:rPr>
        <w:t>y the end of the day on the due date</w:t>
      </w:r>
      <w:r w:rsidRPr="00D55F65">
        <w:rPr>
          <w:rFonts w:ascii="Times New Roman" w:hAnsi="Times New Roman" w:cs="Times New Roman"/>
          <w:sz w:val="24"/>
          <w:szCs w:val="24"/>
        </w:rPr>
        <w:t>, and they must be documented before a m</w:t>
      </w:r>
      <w:r>
        <w:rPr>
          <w:rFonts w:ascii="Times New Roman" w:hAnsi="Times New Roman" w:cs="Times New Roman"/>
          <w:sz w:val="24"/>
          <w:szCs w:val="24"/>
        </w:rPr>
        <w:t>akeup can be given. Makeup</w:t>
      </w:r>
      <w:r w:rsidRPr="00D55F65">
        <w:rPr>
          <w:rFonts w:ascii="Times New Roman" w:hAnsi="Times New Roman" w:cs="Times New Roman"/>
          <w:sz w:val="24"/>
          <w:szCs w:val="24"/>
        </w:rPr>
        <w:t>s may take a diffe</w:t>
      </w:r>
      <w:r>
        <w:rPr>
          <w:rFonts w:ascii="Times New Roman" w:hAnsi="Times New Roman" w:cs="Times New Roman"/>
          <w:sz w:val="24"/>
          <w:szCs w:val="24"/>
        </w:rPr>
        <w:t>rent form than the original assignment</w:t>
      </w:r>
      <w:r w:rsidRPr="00D55F65">
        <w:rPr>
          <w:rFonts w:ascii="Times New Roman" w:hAnsi="Times New Roman" w:cs="Times New Roman"/>
          <w:sz w:val="24"/>
          <w:szCs w:val="24"/>
        </w:rPr>
        <w:t>.</w:t>
      </w:r>
    </w:p>
    <w:p w14:paraId="39B5B483" w14:textId="77777777" w:rsidR="00DE0A99" w:rsidRDefault="00DE0A99" w:rsidP="00DE0A99">
      <w:pPr>
        <w:jc w:val="both"/>
        <w:rPr>
          <w:rFonts w:ascii="Times New Roman" w:hAnsi="Times New Roman" w:cs="Times New Roman"/>
          <w:sz w:val="24"/>
          <w:szCs w:val="24"/>
        </w:rPr>
      </w:pPr>
    </w:p>
    <w:p w14:paraId="0ADADF5C" w14:textId="77777777" w:rsidR="00DE0A99" w:rsidRDefault="00DE0A99" w:rsidP="00DE0A99">
      <w:pPr>
        <w:jc w:val="both"/>
        <w:rPr>
          <w:rFonts w:ascii="Times New Roman" w:hAnsi="Times New Roman" w:cs="Times New Roman"/>
          <w:sz w:val="24"/>
          <w:szCs w:val="24"/>
        </w:rPr>
      </w:pPr>
      <w:r>
        <w:rPr>
          <w:rFonts w:ascii="Times New Roman" w:hAnsi="Times New Roman" w:cs="Times New Roman"/>
          <w:sz w:val="24"/>
          <w:szCs w:val="24"/>
        </w:rPr>
        <w:t xml:space="preserve">****THE FINAL EXAM RULE****:  A common thread for all these policies is the Final Exam Rule. Submission of excuses/documentation and/or requests to discuss the grade received on a previous assignment or to do/revise extra credit are not welcome after the final exam. Your instructor is extremely busy at this time. Before the final </w:t>
      </w:r>
      <w:proofErr w:type="gramStart"/>
      <w:r>
        <w:rPr>
          <w:rFonts w:ascii="Times New Roman" w:hAnsi="Times New Roman" w:cs="Times New Roman"/>
          <w:sz w:val="24"/>
          <w:szCs w:val="24"/>
        </w:rPr>
        <w:t>exam</w:t>
      </w:r>
      <w:proofErr w:type="gramEnd"/>
      <w:r>
        <w:rPr>
          <w:rFonts w:ascii="Times New Roman" w:hAnsi="Times New Roman" w:cs="Times New Roman"/>
          <w:sz w:val="24"/>
          <w:szCs w:val="24"/>
        </w:rPr>
        <w:t xml:space="preserve"> she is </w:t>
      </w:r>
      <w:r w:rsidRPr="00B033A4">
        <w:rPr>
          <w:rFonts w:ascii="Times New Roman" w:hAnsi="Times New Roman" w:cs="Times New Roman"/>
          <w:i/>
          <w:sz w:val="24"/>
          <w:szCs w:val="24"/>
        </w:rPr>
        <w:t>very</w:t>
      </w:r>
      <w:r>
        <w:rPr>
          <w:rFonts w:ascii="Times New Roman" w:hAnsi="Times New Roman" w:cs="Times New Roman"/>
          <w:sz w:val="24"/>
          <w:szCs w:val="24"/>
        </w:rPr>
        <w:t xml:space="preserve"> willing to talk with students about any issue or problem, and to discuss grades and/or how they might improve their standing by submitting approved extra credit or addressing deficiencies.</w:t>
      </w:r>
      <w:r w:rsidRPr="00B033A4">
        <w:rPr>
          <w:rFonts w:ascii="Times New Roman" w:hAnsi="Times New Roman" w:cs="Times New Roman"/>
          <w:b/>
          <w:sz w:val="24"/>
          <w:szCs w:val="24"/>
        </w:rPr>
        <w:t xml:space="preserve"> However, she will not do so after the final. </w:t>
      </w:r>
      <w:r>
        <w:rPr>
          <w:rFonts w:ascii="Times New Roman" w:hAnsi="Times New Roman" w:cs="Times New Roman"/>
          <w:sz w:val="24"/>
          <w:szCs w:val="24"/>
        </w:rPr>
        <w:t xml:space="preserve">Students who wait until </w:t>
      </w:r>
      <w:r w:rsidRPr="00B51997">
        <w:rPr>
          <w:rFonts w:ascii="Times New Roman" w:hAnsi="Times New Roman" w:cs="Times New Roman"/>
          <w:i/>
          <w:sz w:val="24"/>
          <w:szCs w:val="24"/>
        </w:rPr>
        <w:t>after</w:t>
      </w:r>
      <w:r>
        <w:rPr>
          <w:rFonts w:ascii="Times New Roman" w:hAnsi="Times New Roman" w:cs="Times New Roman"/>
          <w:sz w:val="24"/>
          <w:szCs w:val="24"/>
        </w:rPr>
        <w:t xml:space="preserve"> they have seen their final exam or final grade to suddenly decide that they need to discuss their grade for an assignment, ask to do extra credit (only one opportunity for extra credit exists for the class – see extra credit above), or plead their case concerning unexcused absences, acceptance of documentation, late assignments, deduction of points, course policies etc., will simply be sent the relevant sentences/paragraphs from the syllabus in response. </w:t>
      </w:r>
    </w:p>
    <w:p w14:paraId="09B770C4" w14:textId="77777777" w:rsidR="00DE0A99" w:rsidRDefault="00DE0A99" w:rsidP="00DE0A99">
      <w:pPr>
        <w:jc w:val="both"/>
        <w:rPr>
          <w:rFonts w:ascii="Times New Roman" w:hAnsi="Times New Roman" w:cs="Times New Roman"/>
          <w:sz w:val="24"/>
          <w:szCs w:val="24"/>
        </w:rPr>
      </w:pPr>
    </w:p>
    <w:p w14:paraId="5D6DC659" w14:textId="77777777" w:rsidR="00DE0A99" w:rsidRPr="00D55F65" w:rsidRDefault="00DE0A99" w:rsidP="00DE0A99">
      <w:pPr>
        <w:jc w:val="both"/>
        <w:rPr>
          <w:rFonts w:ascii="Times New Roman" w:hAnsi="Times New Roman" w:cs="Times New Roman"/>
          <w:sz w:val="24"/>
          <w:szCs w:val="24"/>
        </w:rPr>
      </w:pPr>
      <w:r>
        <w:rPr>
          <w:rFonts w:ascii="Times New Roman" w:hAnsi="Times New Roman" w:cs="Times New Roman"/>
          <w:sz w:val="24"/>
          <w:szCs w:val="24"/>
        </w:rPr>
        <w:t xml:space="preserve">ELECTRONICS in CLASS: Students are welcome to use tablets or laptops to take notes in class </w:t>
      </w:r>
      <w:r w:rsidRPr="00F6320A">
        <w:rPr>
          <w:rFonts w:ascii="Times New Roman" w:hAnsi="Times New Roman" w:cs="Times New Roman"/>
          <w:i/>
          <w:sz w:val="24"/>
          <w:szCs w:val="24"/>
        </w:rPr>
        <w:t>when</w:t>
      </w:r>
      <w:r>
        <w:rPr>
          <w:rFonts w:ascii="Times New Roman" w:hAnsi="Times New Roman" w:cs="Times New Roman"/>
          <w:sz w:val="24"/>
          <w:szCs w:val="24"/>
        </w:rPr>
        <w:t xml:space="preserve"> </w:t>
      </w:r>
      <w:r w:rsidRPr="00F6320A">
        <w:rPr>
          <w:rFonts w:ascii="Times New Roman" w:hAnsi="Times New Roman" w:cs="Times New Roman"/>
          <w:i/>
          <w:sz w:val="24"/>
          <w:szCs w:val="24"/>
        </w:rPr>
        <w:t>seated in the front three rows</w:t>
      </w:r>
      <w:r>
        <w:rPr>
          <w:rFonts w:ascii="Times New Roman" w:hAnsi="Times New Roman" w:cs="Times New Roman"/>
          <w:sz w:val="24"/>
          <w:szCs w:val="24"/>
        </w:rPr>
        <w:t xml:space="preserve">. However, they are not allowed during screenings and student </w:t>
      </w:r>
      <w:r>
        <w:rPr>
          <w:rFonts w:ascii="Times New Roman" w:hAnsi="Times New Roman" w:cs="Times New Roman"/>
          <w:sz w:val="24"/>
          <w:szCs w:val="24"/>
        </w:rPr>
        <w:lastRenderedPageBreak/>
        <w:t>presentations. In these cases, notes should be taken the old-fashioned way with laptops closed and tablets turned face down. Cellphones should be silenced and put away while in class. You are welcome to check messages during the break.</w:t>
      </w:r>
    </w:p>
    <w:p w14:paraId="575F388B" w14:textId="77777777" w:rsidR="00DE0A99" w:rsidRDefault="00DE0A99" w:rsidP="00DE0A99">
      <w:pPr>
        <w:jc w:val="both"/>
        <w:rPr>
          <w:rFonts w:ascii="Times New Roman" w:hAnsi="Times New Roman" w:cs="Times New Roman"/>
          <w:sz w:val="24"/>
          <w:szCs w:val="24"/>
        </w:rPr>
      </w:pPr>
    </w:p>
    <w:p w14:paraId="7B092221" w14:textId="77777777" w:rsidR="00DE0A99" w:rsidRDefault="00DE0A99" w:rsidP="00DE0A99">
      <w:pPr>
        <w:jc w:val="both"/>
        <w:rPr>
          <w:rFonts w:ascii="Times New Roman" w:hAnsi="Times New Roman" w:cs="Times New Roman"/>
          <w:sz w:val="24"/>
          <w:szCs w:val="24"/>
        </w:rPr>
      </w:pPr>
      <w:r w:rsidRPr="00D55F65">
        <w:rPr>
          <w:rFonts w:ascii="Times New Roman" w:hAnsi="Times New Roman" w:cs="Times New Roman"/>
          <w:sz w:val="24"/>
          <w:szCs w:val="24"/>
        </w:rPr>
        <w:t>Final grades will be assigned according to the following scale:</w:t>
      </w:r>
    </w:p>
    <w:p w14:paraId="286F52F0" w14:textId="77777777" w:rsidR="00DE0A99" w:rsidRDefault="00DE0A99" w:rsidP="00DE0A99">
      <w:pPr>
        <w:jc w:val="both"/>
        <w:rPr>
          <w:rFonts w:ascii="Times New Roman" w:hAnsi="Times New Roman" w:cs="Times New Roman"/>
          <w:sz w:val="24"/>
          <w:szCs w:val="24"/>
        </w:rPr>
      </w:pPr>
    </w:p>
    <w:p w14:paraId="51CD79E8" w14:textId="77777777" w:rsidR="00DE0A99" w:rsidRDefault="00DE0A99" w:rsidP="00DE0A99">
      <w:pPr>
        <w:jc w:val="both"/>
        <w:rPr>
          <w:rFonts w:ascii="Times New Roman" w:hAnsi="Times New Roman" w:cs="Times New Roman"/>
          <w:sz w:val="24"/>
          <w:szCs w:val="24"/>
        </w:rPr>
      </w:pPr>
      <w:r>
        <w:rPr>
          <w:rFonts w:ascii="Times New Roman" w:hAnsi="Times New Roman" w:cs="Times New Roman"/>
          <w:sz w:val="24"/>
          <w:szCs w:val="24"/>
        </w:rPr>
        <w:t>Grading Scale (please note that there is no rounding up):</w:t>
      </w:r>
    </w:p>
    <w:p w14:paraId="52CAA660" w14:textId="77777777" w:rsidR="00DE0A99" w:rsidRDefault="00DE0A99" w:rsidP="00DE0A99">
      <w:pPr>
        <w:jc w:val="both"/>
        <w:rPr>
          <w:rFonts w:ascii="Times New Roman" w:hAnsi="Times New Roman" w:cs="Times New Roman"/>
          <w:sz w:val="24"/>
          <w:szCs w:val="24"/>
        </w:rPr>
      </w:pPr>
    </w:p>
    <w:p w14:paraId="435D9CB2" w14:textId="77777777" w:rsidR="00DE0A99" w:rsidRDefault="00DE0A99" w:rsidP="00DE0A99">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rPr>
        <w:sectPr w:rsidR="00DE0A99" w:rsidSect="000248BD">
          <w:type w:val="continuous"/>
          <w:pgSz w:w="12240" w:h="15840"/>
          <w:pgMar w:top="1152" w:right="1152" w:bottom="1152" w:left="1152" w:header="1440" w:footer="1440" w:gutter="0"/>
          <w:cols w:space="720"/>
        </w:sectPr>
      </w:pPr>
    </w:p>
    <w:p w14:paraId="7951411C" w14:textId="77777777" w:rsidR="00DE0A99" w:rsidRPr="004C74C9" w:rsidRDefault="00DE0A99" w:rsidP="00DE0A99">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4C74C9">
        <w:rPr>
          <w:rFonts w:ascii="Times New Roman" w:hAnsi="Times New Roman" w:cs="Times New Roman"/>
          <w:sz w:val="24"/>
          <w:szCs w:val="24"/>
        </w:rPr>
        <w:lastRenderedPageBreak/>
        <w:t xml:space="preserve">94 and above </w:t>
      </w:r>
      <w:r w:rsidRPr="004C74C9">
        <w:rPr>
          <w:rFonts w:ascii="Times New Roman" w:hAnsi="Times New Roman" w:cs="Times New Roman"/>
          <w:sz w:val="24"/>
          <w:szCs w:val="24"/>
        </w:rPr>
        <w:tab/>
        <w:t>A</w:t>
      </w:r>
      <w:r w:rsidRPr="004C74C9">
        <w:rPr>
          <w:rFonts w:ascii="Times New Roman" w:hAnsi="Times New Roman" w:cs="Times New Roman"/>
          <w:sz w:val="24"/>
          <w:szCs w:val="24"/>
        </w:rPr>
        <w:tab/>
      </w:r>
    </w:p>
    <w:p w14:paraId="3D3BD751" w14:textId="77777777" w:rsidR="00DE0A99" w:rsidRPr="004C74C9" w:rsidRDefault="00DE0A99" w:rsidP="00DE0A99">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4C74C9">
        <w:rPr>
          <w:rFonts w:ascii="Times New Roman" w:hAnsi="Times New Roman" w:cs="Times New Roman"/>
          <w:sz w:val="24"/>
          <w:szCs w:val="24"/>
        </w:rPr>
        <w:t xml:space="preserve">90-93.99 </w:t>
      </w:r>
      <w:r w:rsidRPr="004C74C9">
        <w:rPr>
          <w:rFonts w:ascii="Times New Roman" w:hAnsi="Times New Roman" w:cs="Times New Roman"/>
          <w:sz w:val="24"/>
          <w:szCs w:val="24"/>
        </w:rPr>
        <w:tab/>
        <w:t>A-</w:t>
      </w:r>
    </w:p>
    <w:p w14:paraId="3BC019EA" w14:textId="77777777" w:rsidR="00DE0A99" w:rsidRPr="004C74C9" w:rsidRDefault="00DE0A99" w:rsidP="00DE0A9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Times New Roman" w:hAnsi="Times New Roman" w:cs="Times New Roman"/>
          <w:sz w:val="24"/>
          <w:szCs w:val="24"/>
        </w:rPr>
      </w:pPr>
      <w:r w:rsidRPr="004C74C9">
        <w:rPr>
          <w:rFonts w:ascii="Times New Roman" w:hAnsi="Times New Roman" w:cs="Times New Roman"/>
          <w:sz w:val="24"/>
          <w:szCs w:val="24"/>
        </w:rPr>
        <w:t xml:space="preserve">87-89.99 </w:t>
      </w:r>
      <w:r w:rsidRPr="004C74C9">
        <w:rPr>
          <w:rFonts w:ascii="Times New Roman" w:hAnsi="Times New Roman" w:cs="Times New Roman"/>
          <w:sz w:val="24"/>
          <w:szCs w:val="24"/>
        </w:rPr>
        <w:tab/>
        <w:t>B+</w:t>
      </w:r>
    </w:p>
    <w:p w14:paraId="53AEF787"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t xml:space="preserve">84-86.99 </w:t>
      </w:r>
      <w:r w:rsidRPr="004C74C9">
        <w:rPr>
          <w:rFonts w:ascii="Times New Roman" w:hAnsi="Times New Roman" w:cs="Times New Roman"/>
          <w:sz w:val="24"/>
          <w:szCs w:val="24"/>
        </w:rPr>
        <w:tab/>
        <w:t>B</w:t>
      </w:r>
    </w:p>
    <w:p w14:paraId="7A5AE7DB" w14:textId="77777777" w:rsidR="00DE0A99" w:rsidRPr="004C74C9" w:rsidRDefault="00DE0A99" w:rsidP="00DE0A99">
      <w:pPr>
        <w:tabs>
          <w:tab w:val="left" w:pos="720"/>
          <w:tab w:val="left" w:pos="1440"/>
          <w:tab w:val="left" w:pos="2160"/>
          <w:tab w:val="left" w:pos="2880"/>
          <w:tab w:val="left" w:pos="3600"/>
          <w:tab w:val="left" w:pos="4320"/>
          <w:tab w:val="left" w:pos="5040"/>
          <w:tab w:val="left" w:pos="5760"/>
        </w:tabs>
        <w:ind w:left="5760" w:hanging="5760"/>
        <w:jc w:val="both"/>
        <w:rPr>
          <w:rFonts w:ascii="Times New Roman" w:hAnsi="Times New Roman" w:cs="Times New Roman"/>
          <w:sz w:val="24"/>
          <w:szCs w:val="24"/>
        </w:rPr>
      </w:pPr>
      <w:r w:rsidRPr="004C74C9">
        <w:rPr>
          <w:rFonts w:ascii="Times New Roman" w:hAnsi="Times New Roman" w:cs="Times New Roman"/>
          <w:sz w:val="24"/>
          <w:szCs w:val="24"/>
        </w:rPr>
        <w:t xml:space="preserve">80-83.99 </w:t>
      </w:r>
      <w:r w:rsidRPr="004C74C9">
        <w:rPr>
          <w:rFonts w:ascii="Times New Roman" w:hAnsi="Times New Roman" w:cs="Times New Roman"/>
          <w:sz w:val="24"/>
          <w:szCs w:val="24"/>
        </w:rPr>
        <w:tab/>
        <w:t>B-</w:t>
      </w:r>
    </w:p>
    <w:p w14:paraId="0C7DB965"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t xml:space="preserve">77-79.99 </w:t>
      </w:r>
      <w:r w:rsidRPr="004C74C9">
        <w:rPr>
          <w:rFonts w:ascii="Times New Roman" w:hAnsi="Times New Roman" w:cs="Times New Roman"/>
          <w:sz w:val="24"/>
          <w:szCs w:val="24"/>
        </w:rPr>
        <w:tab/>
        <w:t>C+</w:t>
      </w:r>
    </w:p>
    <w:p w14:paraId="4E3DFC7B"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lastRenderedPageBreak/>
        <w:t xml:space="preserve">74-76.99 </w:t>
      </w:r>
      <w:r w:rsidRPr="004C74C9">
        <w:rPr>
          <w:rFonts w:ascii="Times New Roman" w:hAnsi="Times New Roman" w:cs="Times New Roman"/>
          <w:sz w:val="24"/>
          <w:szCs w:val="24"/>
        </w:rPr>
        <w:tab/>
        <w:t>C</w:t>
      </w:r>
    </w:p>
    <w:p w14:paraId="3B0BDBA4"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t xml:space="preserve">70-73.99 </w:t>
      </w:r>
      <w:r w:rsidRPr="004C74C9">
        <w:rPr>
          <w:rFonts w:ascii="Times New Roman" w:hAnsi="Times New Roman" w:cs="Times New Roman"/>
          <w:sz w:val="24"/>
          <w:szCs w:val="24"/>
        </w:rPr>
        <w:tab/>
        <w:t>C-</w:t>
      </w:r>
    </w:p>
    <w:p w14:paraId="50F5FE11"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t xml:space="preserve">67-69.99 </w:t>
      </w:r>
      <w:r w:rsidRPr="004C74C9">
        <w:rPr>
          <w:rFonts w:ascii="Times New Roman" w:hAnsi="Times New Roman" w:cs="Times New Roman"/>
          <w:sz w:val="24"/>
          <w:szCs w:val="24"/>
        </w:rPr>
        <w:tab/>
        <w:t>D+</w:t>
      </w:r>
    </w:p>
    <w:p w14:paraId="0820A3B4"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t xml:space="preserve">64-66.99 </w:t>
      </w:r>
      <w:r w:rsidRPr="004C74C9">
        <w:rPr>
          <w:rFonts w:ascii="Times New Roman" w:hAnsi="Times New Roman" w:cs="Times New Roman"/>
          <w:sz w:val="24"/>
          <w:szCs w:val="24"/>
        </w:rPr>
        <w:tab/>
        <w:t>D</w:t>
      </w:r>
    </w:p>
    <w:p w14:paraId="6734D57A" w14:textId="77777777" w:rsidR="00DE0A99" w:rsidRPr="004C74C9" w:rsidRDefault="00DE0A99" w:rsidP="00DE0A99">
      <w:pPr>
        <w:jc w:val="both"/>
        <w:rPr>
          <w:rFonts w:ascii="Times New Roman" w:hAnsi="Times New Roman" w:cs="Times New Roman"/>
          <w:sz w:val="24"/>
          <w:szCs w:val="24"/>
        </w:rPr>
      </w:pPr>
      <w:r w:rsidRPr="004C74C9">
        <w:rPr>
          <w:rFonts w:ascii="Times New Roman" w:hAnsi="Times New Roman" w:cs="Times New Roman"/>
          <w:sz w:val="24"/>
          <w:szCs w:val="24"/>
        </w:rPr>
        <w:t>60-63.99</w:t>
      </w:r>
      <w:r w:rsidRPr="004C74C9">
        <w:rPr>
          <w:rFonts w:ascii="Times New Roman" w:hAnsi="Times New Roman" w:cs="Times New Roman"/>
          <w:sz w:val="24"/>
          <w:szCs w:val="24"/>
        </w:rPr>
        <w:tab/>
        <w:t>D-</w:t>
      </w:r>
    </w:p>
    <w:p w14:paraId="70EEA626" w14:textId="77777777" w:rsidR="00DE0A99" w:rsidRDefault="00DE0A99" w:rsidP="00DE0A99">
      <w:pPr>
        <w:jc w:val="both"/>
        <w:rPr>
          <w:rFonts w:ascii="Times New Roman" w:hAnsi="Times New Roman" w:cs="Times New Roman"/>
          <w:sz w:val="24"/>
          <w:szCs w:val="24"/>
        </w:rPr>
        <w:sectPr w:rsidR="00DE0A99" w:rsidSect="00D5559B">
          <w:type w:val="continuous"/>
          <w:pgSz w:w="12240" w:h="15840"/>
          <w:pgMar w:top="1152" w:right="1152" w:bottom="1152" w:left="1152" w:header="1440" w:footer="1440" w:gutter="0"/>
          <w:cols w:num="2" w:space="720"/>
        </w:sectPr>
      </w:pPr>
      <w:r w:rsidRPr="004C74C9">
        <w:rPr>
          <w:rFonts w:ascii="Times New Roman" w:hAnsi="Times New Roman" w:cs="Times New Roman"/>
          <w:sz w:val="24"/>
          <w:szCs w:val="24"/>
        </w:rPr>
        <w:t>Below 60</w:t>
      </w:r>
      <w:r w:rsidRPr="004C74C9">
        <w:rPr>
          <w:rFonts w:ascii="Times New Roman" w:hAnsi="Times New Roman" w:cs="Times New Roman"/>
          <w:sz w:val="24"/>
          <w:szCs w:val="24"/>
        </w:rPr>
        <w:tab/>
        <w:t>F</w:t>
      </w:r>
    </w:p>
    <w:p w14:paraId="0E68F12D" w14:textId="77777777" w:rsidR="00F8626F" w:rsidRPr="003029F9" w:rsidRDefault="00F8626F" w:rsidP="00D01D1B">
      <w:pPr>
        <w:rPr>
          <w:rFonts w:ascii="Times New Roman" w:hAnsi="Times New Roman" w:cs="Times New Roman"/>
          <w:sz w:val="24"/>
          <w:szCs w:val="24"/>
        </w:rPr>
      </w:pPr>
    </w:p>
    <w:p w14:paraId="6AF8F814" w14:textId="77777777" w:rsidR="00A87D73" w:rsidRDefault="00A87D73" w:rsidP="00A87D73">
      <w:pPr>
        <w:jc w:val="both"/>
        <w:rPr>
          <w:rFonts w:ascii="Times New Roman" w:hAnsi="Times New Roman" w:cs="Times New Roman"/>
          <w:sz w:val="24"/>
          <w:szCs w:val="24"/>
        </w:rPr>
      </w:pPr>
      <w:r>
        <w:rPr>
          <w:rFonts w:ascii="Times New Roman" w:hAnsi="Times New Roman" w:cs="Times New Roman"/>
          <w:sz w:val="24"/>
          <w:szCs w:val="24"/>
        </w:rPr>
        <w:t>SCHEDULE</w:t>
      </w:r>
      <w:r w:rsidR="00647E78">
        <w:rPr>
          <w:rFonts w:ascii="Times New Roman" w:hAnsi="Times New Roman" w:cs="Times New Roman"/>
          <w:sz w:val="24"/>
          <w:szCs w:val="24"/>
        </w:rPr>
        <w:t xml:space="preserve"> (schedule of additional specific readings and screenings will be provided)</w:t>
      </w:r>
      <w:r>
        <w:rPr>
          <w:rFonts w:ascii="Times New Roman" w:hAnsi="Times New Roman" w:cs="Times New Roman"/>
          <w:sz w:val="24"/>
          <w:szCs w:val="24"/>
        </w:rPr>
        <w:t>:</w:t>
      </w:r>
    </w:p>
    <w:p w14:paraId="6C5201F6" w14:textId="77777777" w:rsidR="00A87D73" w:rsidRPr="006E5593" w:rsidRDefault="00A87D73" w:rsidP="00A87D73">
      <w:pPr>
        <w:jc w:val="both"/>
        <w:rPr>
          <w:rFonts w:ascii="Times New Roman" w:hAnsi="Times New Roman" w:cs="Times New Roman"/>
          <w:sz w:val="24"/>
          <w:szCs w:val="24"/>
        </w:rPr>
      </w:pPr>
    </w:p>
    <w:p w14:paraId="21222D62" w14:textId="77777777" w:rsidR="00A87D73" w:rsidRPr="006E5593" w:rsidRDefault="00A87D73" w:rsidP="00A87D73">
      <w:pPr>
        <w:ind w:left="1440" w:hanging="1440"/>
        <w:jc w:val="both"/>
        <w:rPr>
          <w:rFonts w:ascii="Times New Roman" w:hAnsi="Times New Roman" w:cs="Times New Roman"/>
          <w:sz w:val="24"/>
          <w:szCs w:val="24"/>
        </w:rPr>
      </w:pPr>
      <w:r w:rsidRPr="006E5593">
        <w:rPr>
          <w:rFonts w:ascii="Times New Roman" w:hAnsi="Times New Roman" w:cs="Times New Roman"/>
          <w:sz w:val="24"/>
          <w:szCs w:val="24"/>
        </w:rPr>
        <w:t>8/23:</w:t>
      </w:r>
      <w:r w:rsidRPr="006E5593">
        <w:rPr>
          <w:rFonts w:ascii="Times New Roman" w:hAnsi="Times New Roman" w:cs="Times New Roman"/>
          <w:sz w:val="24"/>
          <w:szCs w:val="24"/>
        </w:rPr>
        <w:tab/>
      </w:r>
      <w:r w:rsidRPr="006E5593">
        <w:rPr>
          <w:rFonts w:ascii="Times New Roman" w:hAnsi="Times New Roman" w:cs="Times New Roman"/>
          <w:sz w:val="24"/>
          <w:szCs w:val="24"/>
        </w:rPr>
        <w:tab/>
      </w:r>
      <w:r w:rsidR="001A65AE" w:rsidRPr="006E5593">
        <w:rPr>
          <w:rFonts w:ascii="Times New Roman" w:hAnsi="Times New Roman" w:cs="Times New Roman"/>
          <w:sz w:val="24"/>
          <w:szCs w:val="24"/>
        </w:rPr>
        <w:t>Orientation. Review of syllabus. Explanation of assignments. Advertising and Representation. Key concepts. What do we mean by “media, representation, and diversity”?</w:t>
      </w:r>
      <w:r w:rsidR="00A9644F" w:rsidRPr="006E5593">
        <w:rPr>
          <w:rFonts w:ascii="Times New Roman" w:hAnsi="Times New Roman" w:cs="Times New Roman"/>
          <w:sz w:val="24"/>
          <w:szCs w:val="24"/>
        </w:rPr>
        <w:t xml:space="preserve"> Media Analysis p</w:t>
      </w:r>
      <w:r w:rsidR="001A65AE" w:rsidRPr="006E5593">
        <w:rPr>
          <w:rFonts w:ascii="Times New Roman" w:hAnsi="Times New Roman" w:cs="Times New Roman"/>
          <w:sz w:val="24"/>
          <w:szCs w:val="24"/>
        </w:rPr>
        <w:t xml:space="preserve">resentation signup. </w:t>
      </w:r>
    </w:p>
    <w:p w14:paraId="3733DB8C" w14:textId="77777777" w:rsidR="00A87D73" w:rsidRPr="006E5593" w:rsidRDefault="00A87D73" w:rsidP="00A87D73">
      <w:pPr>
        <w:ind w:left="1440" w:hanging="1440"/>
        <w:jc w:val="both"/>
        <w:rPr>
          <w:rFonts w:ascii="Times New Roman" w:hAnsi="Times New Roman" w:cs="Times New Roman"/>
          <w:sz w:val="24"/>
          <w:szCs w:val="24"/>
        </w:rPr>
      </w:pPr>
    </w:p>
    <w:p w14:paraId="5B7A669F" w14:textId="77777777" w:rsidR="00A9644F" w:rsidRPr="006E5593" w:rsidRDefault="00DE0A99" w:rsidP="00A87D73">
      <w:pPr>
        <w:ind w:left="1440" w:hanging="1440"/>
        <w:jc w:val="both"/>
        <w:rPr>
          <w:rFonts w:ascii="Times New Roman" w:hAnsi="Times New Roman" w:cs="Times New Roman"/>
          <w:sz w:val="24"/>
          <w:szCs w:val="24"/>
        </w:rPr>
      </w:pPr>
      <w:r w:rsidRPr="006E5593">
        <w:rPr>
          <w:rFonts w:ascii="Times New Roman" w:hAnsi="Times New Roman" w:cs="Times New Roman"/>
          <w:sz w:val="24"/>
          <w:szCs w:val="24"/>
        </w:rPr>
        <w:tab/>
      </w:r>
      <w:r w:rsidR="00A87D73" w:rsidRPr="006E5593">
        <w:rPr>
          <w:rFonts w:ascii="Times New Roman" w:hAnsi="Times New Roman" w:cs="Times New Roman"/>
          <w:sz w:val="24"/>
          <w:szCs w:val="24"/>
        </w:rPr>
        <w:tab/>
      </w:r>
      <w:r w:rsidR="00A9644F" w:rsidRPr="006E5593">
        <w:rPr>
          <w:rFonts w:ascii="Times New Roman" w:hAnsi="Times New Roman" w:cs="Times New Roman"/>
          <w:sz w:val="24"/>
          <w:szCs w:val="24"/>
        </w:rPr>
        <w:t>Production, text, technology, audience/user elements of media culture. Key concepts, cont’d.  Post-identity, postfeminism, postracism, etc. Reading: Dines &amp; Humez (Chap. 1). Media Analysis guidelines.</w:t>
      </w:r>
    </w:p>
    <w:p w14:paraId="01BFB6A9" w14:textId="77777777" w:rsidR="00A87D73" w:rsidRPr="006E5593" w:rsidRDefault="00A87D73" w:rsidP="00A87D73">
      <w:pPr>
        <w:ind w:left="1440" w:hanging="1440"/>
        <w:jc w:val="both"/>
        <w:rPr>
          <w:rFonts w:ascii="Times New Roman" w:hAnsi="Times New Roman" w:cs="Times New Roman"/>
          <w:sz w:val="24"/>
          <w:szCs w:val="24"/>
        </w:rPr>
      </w:pPr>
    </w:p>
    <w:p w14:paraId="32CF1D27" w14:textId="77777777" w:rsidR="00A87D73" w:rsidRPr="006E5593" w:rsidRDefault="00A87D73" w:rsidP="00A87D73">
      <w:pPr>
        <w:ind w:left="1440" w:hanging="1440"/>
        <w:jc w:val="both"/>
        <w:rPr>
          <w:rFonts w:ascii="Times New Roman" w:hAnsi="Times New Roman" w:cs="Times New Roman"/>
          <w:sz w:val="24"/>
          <w:szCs w:val="24"/>
        </w:rPr>
      </w:pPr>
      <w:r w:rsidRPr="006E5593">
        <w:rPr>
          <w:rFonts w:ascii="Times New Roman" w:hAnsi="Times New Roman" w:cs="Times New Roman"/>
          <w:sz w:val="24"/>
          <w:szCs w:val="24"/>
        </w:rPr>
        <w:t>8/30:</w:t>
      </w:r>
      <w:r w:rsidRPr="006E5593">
        <w:rPr>
          <w:rFonts w:ascii="Times New Roman" w:hAnsi="Times New Roman" w:cs="Times New Roman"/>
          <w:sz w:val="24"/>
          <w:szCs w:val="24"/>
        </w:rPr>
        <w:tab/>
      </w:r>
      <w:r w:rsidRPr="006E5593">
        <w:rPr>
          <w:rFonts w:ascii="Times New Roman" w:hAnsi="Times New Roman" w:cs="Times New Roman"/>
          <w:sz w:val="24"/>
          <w:szCs w:val="24"/>
        </w:rPr>
        <w:tab/>
      </w:r>
      <w:r w:rsidR="00171CEB" w:rsidRPr="006E5593">
        <w:rPr>
          <w:rFonts w:ascii="Times New Roman" w:hAnsi="Times New Roman" w:cs="Times New Roman"/>
          <w:sz w:val="24"/>
          <w:szCs w:val="24"/>
        </w:rPr>
        <w:t>Key concepts, cont’d. Class representation and television. Class privilege. Post-class media.</w:t>
      </w:r>
      <w:r w:rsidR="006E2A1E" w:rsidRPr="006E5593">
        <w:rPr>
          <w:rFonts w:ascii="Times New Roman" w:hAnsi="Times New Roman" w:cs="Times New Roman"/>
          <w:sz w:val="24"/>
          <w:szCs w:val="24"/>
        </w:rPr>
        <w:t xml:space="preserve"> Screening: </w:t>
      </w:r>
      <w:r w:rsidR="006E2A1E" w:rsidRPr="006E5593">
        <w:rPr>
          <w:rFonts w:ascii="Times New Roman" w:hAnsi="Times New Roman" w:cs="Times New Roman"/>
          <w:i/>
          <w:sz w:val="24"/>
          <w:szCs w:val="24"/>
        </w:rPr>
        <w:t>Class Dismissed.</w:t>
      </w:r>
      <w:r w:rsidR="00171CEB" w:rsidRPr="006E5593">
        <w:rPr>
          <w:rFonts w:ascii="Times New Roman" w:hAnsi="Times New Roman" w:cs="Times New Roman"/>
          <w:sz w:val="24"/>
          <w:szCs w:val="24"/>
        </w:rPr>
        <w:t xml:space="preserve"> Reading: Dines &amp; Humez (Chap. 6).</w:t>
      </w:r>
      <w:r w:rsidRPr="006E5593">
        <w:rPr>
          <w:rFonts w:ascii="Times New Roman" w:hAnsi="Times New Roman" w:cs="Times New Roman"/>
          <w:sz w:val="24"/>
          <w:szCs w:val="24"/>
        </w:rPr>
        <w:t xml:space="preserve"> </w:t>
      </w:r>
    </w:p>
    <w:p w14:paraId="4E9E3E02" w14:textId="77777777" w:rsidR="00A87D73" w:rsidRPr="006E5593" w:rsidRDefault="00A87D73" w:rsidP="00A87D73">
      <w:pPr>
        <w:jc w:val="both"/>
        <w:rPr>
          <w:rFonts w:ascii="Times New Roman" w:hAnsi="Times New Roman" w:cs="Times New Roman"/>
          <w:sz w:val="24"/>
          <w:szCs w:val="24"/>
        </w:rPr>
      </w:pPr>
    </w:p>
    <w:p w14:paraId="27BD9F3B" w14:textId="77777777" w:rsidR="00A87D73" w:rsidRPr="006E5593" w:rsidRDefault="00171CEB" w:rsidP="00DE0A99">
      <w:pPr>
        <w:ind w:left="1440"/>
        <w:jc w:val="both"/>
        <w:rPr>
          <w:rFonts w:ascii="Times New Roman" w:hAnsi="Times New Roman" w:cs="Times New Roman"/>
          <w:iCs/>
          <w:sz w:val="24"/>
          <w:szCs w:val="24"/>
        </w:rPr>
      </w:pPr>
      <w:r w:rsidRPr="006E5593">
        <w:rPr>
          <w:rFonts w:ascii="Times New Roman" w:hAnsi="Times New Roman" w:cs="Times New Roman"/>
          <w:sz w:val="24"/>
          <w:szCs w:val="24"/>
        </w:rPr>
        <w:t xml:space="preserve">Gender representation/stereotypes. The gaze. Postfeminism. Male privilege. </w:t>
      </w:r>
    </w:p>
    <w:p w14:paraId="30925F5E" w14:textId="77777777" w:rsidR="00A87D73" w:rsidRPr="006E5593" w:rsidRDefault="00A87D73" w:rsidP="00A87D73">
      <w:pPr>
        <w:ind w:left="1440" w:hanging="1440"/>
        <w:jc w:val="both"/>
        <w:rPr>
          <w:rFonts w:ascii="Times New Roman" w:hAnsi="Times New Roman" w:cs="Times New Roman"/>
          <w:iCs/>
          <w:sz w:val="24"/>
          <w:szCs w:val="24"/>
        </w:rPr>
      </w:pPr>
    </w:p>
    <w:p w14:paraId="7A61772E" w14:textId="77777777" w:rsidR="00A87D73" w:rsidRPr="006E5593" w:rsidRDefault="00A87D73" w:rsidP="00A87D73">
      <w:pPr>
        <w:ind w:left="1440" w:hanging="1440"/>
        <w:jc w:val="both"/>
        <w:rPr>
          <w:rFonts w:ascii="Times New Roman" w:hAnsi="Times New Roman" w:cs="Times New Roman"/>
          <w:sz w:val="24"/>
          <w:szCs w:val="24"/>
        </w:rPr>
      </w:pPr>
      <w:r w:rsidRPr="006E5593">
        <w:rPr>
          <w:rFonts w:ascii="Times New Roman" w:hAnsi="Times New Roman" w:cs="Times New Roman"/>
          <w:sz w:val="24"/>
          <w:szCs w:val="24"/>
        </w:rPr>
        <w:t>9/6:</w:t>
      </w:r>
      <w:r w:rsidRPr="006E5593">
        <w:rPr>
          <w:rFonts w:ascii="Times New Roman" w:hAnsi="Times New Roman" w:cs="Times New Roman"/>
          <w:sz w:val="24"/>
          <w:szCs w:val="24"/>
        </w:rPr>
        <w:tab/>
      </w:r>
      <w:r w:rsidRPr="006E5593">
        <w:rPr>
          <w:rFonts w:ascii="Times New Roman" w:hAnsi="Times New Roman" w:cs="Times New Roman"/>
          <w:sz w:val="24"/>
          <w:szCs w:val="24"/>
        </w:rPr>
        <w:tab/>
      </w:r>
      <w:r w:rsidR="00171CEB" w:rsidRPr="006E5593">
        <w:rPr>
          <w:rFonts w:ascii="Times New Roman" w:hAnsi="Times New Roman" w:cs="Times New Roman"/>
          <w:sz w:val="24"/>
          <w:szCs w:val="24"/>
        </w:rPr>
        <w:t xml:space="preserve">Feminism, cont’d. Hegemonic masculinity. Readings: Dines &amp; Humez (Chap. 19); </w:t>
      </w:r>
    </w:p>
    <w:p w14:paraId="08261E58" w14:textId="77777777" w:rsidR="00A87D73" w:rsidRPr="006E5593" w:rsidRDefault="00A87D73" w:rsidP="00A87D73">
      <w:pPr>
        <w:jc w:val="both"/>
        <w:rPr>
          <w:rFonts w:ascii="Times New Roman" w:hAnsi="Times New Roman" w:cs="Times New Roman"/>
          <w:sz w:val="24"/>
          <w:szCs w:val="24"/>
        </w:rPr>
      </w:pPr>
    </w:p>
    <w:p w14:paraId="3966C88C" w14:textId="77777777" w:rsidR="00A87D73" w:rsidRPr="006E5593" w:rsidRDefault="00A87D73" w:rsidP="00A87D73">
      <w:pPr>
        <w:ind w:left="1440" w:hanging="1440"/>
        <w:jc w:val="both"/>
        <w:rPr>
          <w:rFonts w:ascii="Times New Roman" w:hAnsi="Times New Roman" w:cs="Times New Roman"/>
          <w:sz w:val="24"/>
          <w:szCs w:val="24"/>
        </w:rPr>
      </w:pPr>
      <w:r w:rsidRPr="006E5593">
        <w:rPr>
          <w:rFonts w:ascii="Times New Roman" w:hAnsi="Times New Roman" w:cs="Times New Roman"/>
          <w:iCs/>
          <w:sz w:val="24"/>
          <w:szCs w:val="24"/>
        </w:rPr>
        <w:tab/>
      </w:r>
      <w:r w:rsidRPr="006E5593">
        <w:rPr>
          <w:rFonts w:ascii="Times New Roman" w:hAnsi="Times New Roman" w:cs="Times New Roman"/>
          <w:iCs/>
          <w:sz w:val="24"/>
          <w:szCs w:val="24"/>
        </w:rPr>
        <w:tab/>
      </w:r>
      <w:r w:rsidR="00171CEB" w:rsidRPr="006E5593">
        <w:rPr>
          <w:rFonts w:ascii="Times New Roman" w:hAnsi="Times New Roman" w:cs="Times New Roman"/>
          <w:sz w:val="24"/>
          <w:szCs w:val="24"/>
        </w:rPr>
        <w:t xml:space="preserve">Hegemonic masculinity, cont’d. Media watchdog groups. Screening: </w:t>
      </w:r>
      <w:r w:rsidR="00171CEB" w:rsidRPr="006E5593">
        <w:rPr>
          <w:rFonts w:ascii="Times New Roman" w:hAnsi="Times New Roman" w:cs="Times New Roman"/>
          <w:i/>
          <w:sz w:val="24"/>
          <w:szCs w:val="24"/>
        </w:rPr>
        <w:t>Tough Guise II.</w:t>
      </w:r>
      <w:r w:rsidR="00171CEB" w:rsidRPr="006E5593">
        <w:rPr>
          <w:rFonts w:ascii="Times New Roman" w:hAnsi="Times New Roman" w:cs="Times New Roman"/>
          <w:sz w:val="24"/>
          <w:szCs w:val="24"/>
        </w:rPr>
        <w:t xml:space="preserve"> Media Analyses (</w:t>
      </w:r>
      <w:r w:rsidR="00171CEB" w:rsidRPr="006E5593">
        <w:rPr>
          <w:rFonts w:ascii="Times New Roman" w:hAnsi="Times New Roman" w:cs="Times New Roman"/>
          <w:i/>
          <w:sz w:val="24"/>
          <w:szCs w:val="24"/>
        </w:rPr>
        <w:t>Tough Guise II</w:t>
      </w:r>
      <w:r w:rsidR="00171CEB" w:rsidRPr="006E5593">
        <w:rPr>
          <w:rFonts w:ascii="Times New Roman" w:hAnsi="Times New Roman" w:cs="Times New Roman"/>
          <w:sz w:val="24"/>
          <w:szCs w:val="24"/>
        </w:rPr>
        <w:t>).</w:t>
      </w:r>
    </w:p>
    <w:p w14:paraId="37286DA4" w14:textId="77777777" w:rsidR="00A87D73" w:rsidRPr="006E5593" w:rsidRDefault="00A87D73" w:rsidP="00A87D73">
      <w:pPr>
        <w:ind w:left="1440" w:hanging="1440"/>
        <w:jc w:val="both"/>
        <w:rPr>
          <w:rFonts w:ascii="Times New Roman" w:hAnsi="Times New Roman" w:cs="Times New Roman"/>
          <w:sz w:val="24"/>
          <w:szCs w:val="24"/>
        </w:rPr>
      </w:pPr>
    </w:p>
    <w:p w14:paraId="2502EAB2" w14:textId="77777777" w:rsidR="00171CEB" w:rsidRPr="006E5593" w:rsidRDefault="00A87D73" w:rsidP="00A87D73">
      <w:pPr>
        <w:ind w:left="1440" w:hanging="1440"/>
        <w:jc w:val="both"/>
        <w:rPr>
          <w:rFonts w:ascii="Times New Roman" w:hAnsi="Times New Roman" w:cs="Times New Roman"/>
          <w:iCs/>
          <w:sz w:val="24"/>
          <w:szCs w:val="24"/>
        </w:rPr>
      </w:pPr>
      <w:r w:rsidRPr="006E5593">
        <w:rPr>
          <w:rFonts w:ascii="Times New Roman" w:hAnsi="Times New Roman" w:cs="Times New Roman"/>
          <w:iCs/>
          <w:sz w:val="24"/>
          <w:szCs w:val="24"/>
        </w:rPr>
        <w:t>9/13:</w:t>
      </w:r>
      <w:r w:rsidRPr="006E5593">
        <w:rPr>
          <w:rFonts w:ascii="Times New Roman" w:hAnsi="Times New Roman" w:cs="Times New Roman"/>
          <w:iCs/>
          <w:sz w:val="24"/>
          <w:szCs w:val="24"/>
        </w:rPr>
        <w:tab/>
      </w:r>
      <w:r w:rsidRPr="006E5593">
        <w:rPr>
          <w:rFonts w:ascii="Times New Roman" w:hAnsi="Times New Roman" w:cs="Times New Roman"/>
          <w:iCs/>
          <w:sz w:val="24"/>
          <w:szCs w:val="24"/>
        </w:rPr>
        <w:tab/>
      </w:r>
      <w:r w:rsidR="00171CEB" w:rsidRPr="006E5593">
        <w:rPr>
          <w:rFonts w:ascii="Times New Roman" w:hAnsi="Times New Roman" w:cs="Times New Roman"/>
          <w:sz w:val="24"/>
          <w:szCs w:val="24"/>
        </w:rPr>
        <w:t xml:space="preserve">Race, ethnicity, and representation. Racial/Ethnic Stereotypes. Postracism. White privilege. Overt and inferential racism. Colorblind racism. Moral Panic. </w:t>
      </w:r>
      <w:r w:rsidR="00D63116" w:rsidRPr="006E5593">
        <w:rPr>
          <w:rFonts w:ascii="Times New Roman" w:hAnsi="Times New Roman" w:cs="Times New Roman"/>
          <w:sz w:val="24"/>
          <w:szCs w:val="24"/>
        </w:rPr>
        <w:t>Reading</w:t>
      </w:r>
      <w:r w:rsidR="007A5208" w:rsidRPr="006E5593">
        <w:rPr>
          <w:rFonts w:ascii="Times New Roman" w:hAnsi="Times New Roman" w:cs="Times New Roman"/>
          <w:sz w:val="24"/>
          <w:szCs w:val="24"/>
        </w:rPr>
        <w:t xml:space="preserve">: </w:t>
      </w:r>
      <w:r w:rsidR="00171CEB" w:rsidRPr="006E5593">
        <w:rPr>
          <w:rFonts w:ascii="Times New Roman" w:hAnsi="Times New Roman" w:cs="Times New Roman"/>
          <w:sz w:val="24"/>
          <w:szCs w:val="24"/>
        </w:rPr>
        <w:t>Dines &amp; Humez (Chap. 11)</w:t>
      </w:r>
      <w:r w:rsidR="007D1792" w:rsidRPr="006E5593">
        <w:rPr>
          <w:rFonts w:ascii="Times New Roman" w:hAnsi="Times New Roman" w:cs="Times New Roman"/>
          <w:sz w:val="24"/>
          <w:szCs w:val="24"/>
        </w:rPr>
        <w:t>.</w:t>
      </w:r>
    </w:p>
    <w:p w14:paraId="7BF27864" w14:textId="77777777" w:rsidR="00A87D73" w:rsidRPr="006E5593" w:rsidRDefault="00171CEB" w:rsidP="00A87D73">
      <w:pPr>
        <w:ind w:left="1440" w:hanging="1440"/>
        <w:jc w:val="both"/>
        <w:rPr>
          <w:rFonts w:ascii="Times New Roman" w:hAnsi="Times New Roman" w:cs="Times New Roman"/>
          <w:sz w:val="24"/>
          <w:szCs w:val="24"/>
        </w:rPr>
      </w:pPr>
      <w:r w:rsidRPr="006E5593">
        <w:rPr>
          <w:rFonts w:ascii="Times New Roman" w:hAnsi="Times New Roman" w:cs="Times New Roman"/>
          <w:sz w:val="24"/>
          <w:szCs w:val="24"/>
        </w:rPr>
        <w:t xml:space="preserve"> </w:t>
      </w:r>
    </w:p>
    <w:p w14:paraId="20018A58" w14:textId="77777777" w:rsidR="00171CEB" w:rsidRPr="006E5593" w:rsidRDefault="00A87D73" w:rsidP="003C7573">
      <w:pPr>
        <w:tabs>
          <w:tab w:val="left" w:pos="720"/>
          <w:tab w:val="left" w:pos="1440"/>
        </w:tabs>
        <w:ind w:left="1440" w:hanging="1440"/>
        <w:rPr>
          <w:rFonts w:ascii="Times New Roman" w:hAnsi="Times New Roman" w:cs="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r>
      <w:r w:rsidR="00171CEB" w:rsidRPr="006E5593">
        <w:rPr>
          <w:rFonts w:ascii="Times New Roman" w:hAnsi="Times New Roman"/>
          <w:sz w:val="24"/>
          <w:szCs w:val="24"/>
        </w:rPr>
        <w:t xml:space="preserve">Race, ethnicity, and representation, cont’d.  </w:t>
      </w:r>
      <w:r w:rsidR="003C7573" w:rsidRPr="006E5593">
        <w:rPr>
          <w:rFonts w:ascii="Times New Roman" w:hAnsi="Times New Roman" w:cs="Times New Roman"/>
          <w:sz w:val="24"/>
          <w:szCs w:val="24"/>
        </w:rPr>
        <w:t xml:space="preserve">Screening: </w:t>
      </w:r>
      <w:r w:rsidR="003C7573" w:rsidRPr="006E5593">
        <w:rPr>
          <w:rFonts w:ascii="Times New Roman" w:hAnsi="Times New Roman" w:cs="Times New Roman"/>
          <w:i/>
          <w:sz w:val="24"/>
          <w:szCs w:val="24"/>
        </w:rPr>
        <w:t xml:space="preserve">Reel Bad Arabs. </w:t>
      </w:r>
      <w:r w:rsidR="003C7573" w:rsidRPr="006E5593">
        <w:rPr>
          <w:rFonts w:ascii="Times New Roman" w:hAnsi="Times New Roman" w:cs="Times New Roman"/>
          <w:sz w:val="24"/>
          <w:szCs w:val="24"/>
        </w:rPr>
        <w:t>Media Analyses (</w:t>
      </w:r>
      <w:r w:rsidR="003C7573" w:rsidRPr="006E5593">
        <w:rPr>
          <w:rFonts w:ascii="Times New Roman" w:hAnsi="Times New Roman" w:cs="Times New Roman"/>
          <w:i/>
          <w:sz w:val="24"/>
          <w:szCs w:val="24"/>
        </w:rPr>
        <w:t>Reel Bad Arabs</w:t>
      </w:r>
      <w:r w:rsidR="003C7573" w:rsidRPr="006E5593">
        <w:rPr>
          <w:rFonts w:ascii="Times New Roman" w:hAnsi="Times New Roman" w:cs="Times New Roman"/>
          <w:sz w:val="24"/>
          <w:szCs w:val="24"/>
        </w:rPr>
        <w:t xml:space="preserve">). </w:t>
      </w:r>
      <w:r w:rsidR="007D1792" w:rsidRPr="006E5593">
        <w:rPr>
          <w:rFonts w:ascii="Times New Roman" w:hAnsi="Times New Roman"/>
          <w:sz w:val="24"/>
          <w:szCs w:val="24"/>
        </w:rPr>
        <w:t xml:space="preserve">Reading: </w:t>
      </w:r>
      <w:r w:rsidR="003C7573" w:rsidRPr="006E5593">
        <w:rPr>
          <w:rFonts w:ascii="Times New Roman" w:hAnsi="Times New Roman"/>
          <w:sz w:val="24"/>
          <w:szCs w:val="24"/>
        </w:rPr>
        <w:t>Dines &amp; Humez (Chap. 69).</w:t>
      </w:r>
    </w:p>
    <w:p w14:paraId="762508BD"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05CD3266"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9/20:</w:t>
      </w:r>
      <w:r w:rsidRPr="006E5593">
        <w:rPr>
          <w:rFonts w:ascii="Times New Roman" w:hAnsi="Times New Roman" w:cs="Times New Roman"/>
          <w:sz w:val="24"/>
          <w:szCs w:val="24"/>
        </w:rPr>
        <w:tab/>
      </w:r>
      <w:r w:rsidRPr="006E5593">
        <w:rPr>
          <w:rFonts w:ascii="Times New Roman" w:hAnsi="Times New Roman" w:cs="Times New Roman"/>
          <w:sz w:val="24"/>
          <w:szCs w:val="24"/>
        </w:rPr>
        <w:tab/>
      </w:r>
      <w:r w:rsidR="003C7573" w:rsidRPr="006E5593">
        <w:rPr>
          <w:rFonts w:ascii="Times New Roman" w:hAnsi="Times New Roman" w:cs="Times New Roman"/>
          <w:sz w:val="24"/>
          <w:szCs w:val="24"/>
        </w:rPr>
        <w:t>Race, ethnicity, and representation, cont’d. Screening</w:t>
      </w:r>
      <w:r w:rsidR="007D1792" w:rsidRPr="006E5593">
        <w:rPr>
          <w:rFonts w:ascii="Times New Roman" w:hAnsi="Times New Roman" w:cs="Times New Roman"/>
          <w:sz w:val="24"/>
          <w:szCs w:val="24"/>
        </w:rPr>
        <w:t xml:space="preserve"> (to be announced). Media Analyses</w:t>
      </w:r>
      <w:r w:rsidR="003C7573" w:rsidRPr="006E5593">
        <w:rPr>
          <w:rFonts w:ascii="Times New Roman" w:hAnsi="Times New Roman" w:cs="Times New Roman"/>
          <w:sz w:val="24"/>
          <w:szCs w:val="24"/>
        </w:rPr>
        <w:t>.</w:t>
      </w:r>
    </w:p>
    <w:p w14:paraId="2C1330B9"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7740EF7D"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r>
      <w:r w:rsidR="0030700B" w:rsidRPr="006E5593">
        <w:rPr>
          <w:rFonts w:ascii="Times New Roman" w:hAnsi="Times New Roman"/>
          <w:sz w:val="24"/>
          <w:szCs w:val="24"/>
        </w:rPr>
        <w:t xml:space="preserve">Sexuality and representation. Queer theory and heteronormativity. </w:t>
      </w:r>
      <w:r w:rsidR="007D1792" w:rsidRPr="006E5593">
        <w:rPr>
          <w:rFonts w:ascii="Times New Roman" w:hAnsi="Times New Roman"/>
          <w:sz w:val="24"/>
          <w:szCs w:val="24"/>
        </w:rPr>
        <w:t xml:space="preserve">Screening (to be announced). </w:t>
      </w:r>
      <w:r w:rsidR="0030700B" w:rsidRPr="006E5593">
        <w:rPr>
          <w:rFonts w:ascii="Times New Roman" w:hAnsi="Times New Roman"/>
          <w:sz w:val="24"/>
          <w:szCs w:val="24"/>
        </w:rPr>
        <w:t>Reading: Dines &amp; Humez (Chap. 22).</w:t>
      </w:r>
      <w:r w:rsidR="002169FB" w:rsidRPr="006E5593">
        <w:rPr>
          <w:rFonts w:ascii="Times New Roman" w:hAnsi="Times New Roman"/>
          <w:sz w:val="24"/>
          <w:szCs w:val="24"/>
        </w:rPr>
        <w:t xml:space="preserve"> </w:t>
      </w:r>
    </w:p>
    <w:p w14:paraId="113076CA" w14:textId="77777777" w:rsidR="00A87D73" w:rsidRPr="006E5593" w:rsidRDefault="00A87D73" w:rsidP="00A87D73">
      <w:pPr>
        <w:tabs>
          <w:tab w:val="left" w:pos="720"/>
          <w:tab w:val="left" w:pos="1440"/>
        </w:tabs>
        <w:ind w:left="1440" w:hanging="1440"/>
        <w:jc w:val="both"/>
        <w:rPr>
          <w:rFonts w:ascii="Times New Roman" w:hAnsi="Times New Roman"/>
          <w:sz w:val="24"/>
          <w:szCs w:val="24"/>
        </w:rPr>
      </w:pPr>
    </w:p>
    <w:p w14:paraId="0B49D7E9"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sz w:val="24"/>
          <w:szCs w:val="24"/>
        </w:rPr>
        <w:t>9/27:</w:t>
      </w:r>
      <w:r w:rsidRPr="006E5593">
        <w:rPr>
          <w:rFonts w:ascii="Times New Roman" w:hAnsi="Times New Roman"/>
          <w:sz w:val="24"/>
          <w:szCs w:val="24"/>
        </w:rPr>
        <w:tab/>
      </w:r>
      <w:r w:rsidRPr="006E5593">
        <w:rPr>
          <w:rFonts w:ascii="Times New Roman" w:hAnsi="Times New Roman"/>
          <w:sz w:val="24"/>
          <w:szCs w:val="24"/>
        </w:rPr>
        <w:tab/>
      </w:r>
      <w:r w:rsidR="0030700B" w:rsidRPr="006E5593">
        <w:rPr>
          <w:rFonts w:ascii="Times New Roman" w:hAnsi="Times New Roman"/>
          <w:sz w:val="24"/>
          <w:szCs w:val="24"/>
        </w:rPr>
        <w:t xml:space="preserve">Sexuality and representation/stereotypes. Screening: </w:t>
      </w:r>
      <w:r w:rsidR="0030700B" w:rsidRPr="006E5593">
        <w:rPr>
          <w:rFonts w:ascii="Times New Roman" w:hAnsi="Times New Roman"/>
          <w:i/>
          <w:sz w:val="24"/>
          <w:szCs w:val="24"/>
        </w:rPr>
        <w:t xml:space="preserve">Further Off the Straight and </w:t>
      </w:r>
      <w:r w:rsidR="0030700B" w:rsidRPr="006E5593">
        <w:rPr>
          <w:rFonts w:ascii="Times New Roman" w:hAnsi="Times New Roman"/>
          <w:i/>
          <w:sz w:val="24"/>
          <w:szCs w:val="24"/>
        </w:rPr>
        <w:lastRenderedPageBreak/>
        <w:t>Narrow.</w:t>
      </w:r>
      <w:r w:rsidR="0030700B" w:rsidRPr="006E5593">
        <w:rPr>
          <w:rFonts w:ascii="Times New Roman" w:hAnsi="Times New Roman"/>
          <w:sz w:val="24"/>
          <w:szCs w:val="24"/>
        </w:rPr>
        <w:t xml:space="preserve"> Media Analyses</w:t>
      </w:r>
      <w:r w:rsidR="00486954" w:rsidRPr="006E5593">
        <w:rPr>
          <w:rFonts w:ascii="Times New Roman" w:hAnsi="Times New Roman"/>
          <w:sz w:val="24"/>
          <w:szCs w:val="24"/>
        </w:rPr>
        <w:t xml:space="preserve"> (</w:t>
      </w:r>
      <w:r w:rsidR="00486954" w:rsidRPr="006E5593">
        <w:rPr>
          <w:rFonts w:ascii="Times New Roman" w:hAnsi="Times New Roman"/>
          <w:i/>
          <w:sz w:val="24"/>
          <w:szCs w:val="24"/>
        </w:rPr>
        <w:t>Further Off the Straight and Narrow</w:t>
      </w:r>
      <w:r w:rsidR="00486954" w:rsidRPr="006E5593">
        <w:rPr>
          <w:rFonts w:ascii="Times New Roman" w:hAnsi="Times New Roman"/>
          <w:sz w:val="24"/>
          <w:szCs w:val="24"/>
        </w:rPr>
        <w:t>).</w:t>
      </w:r>
    </w:p>
    <w:p w14:paraId="2AECC5C9" w14:textId="77777777" w:rsidR="00A87D73" w:rsidRPr="006E5593" w:rsidRDefault="00A87D73" w:rsidP="00A87D73">
      <w:pPr>
        <w:tabs>
          <w:tab w:val="left" w:pos="720"/>
          <w:tab w:val="left" w:pos="1440"/>
        </w:tabs>
        <w:ind w:left="1440" w:hanging="1440"/>
        <w:jc w:val="both"/>
        <w:rPr>
          <w:rFonts w:ascii="Times New Roman" w:hAnsi="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r>
    </w:p>
    <w:p w14:paraId="586C7614"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r>
      <w:r w:rsidR="00486954" w:rsidRPr="006E5593">
        <w:rPr>
          <w:rFonts w:ascii="Times New Roman" w:hAnsi="Times New Roman" w:cs="Times New Roman"/>
          <w:sz w:val="24"/>
          <w:szCs w:val="24"/>
        </w:rPr>
        <w:t xml:space="preserve">Representation and </w:t>
      </w:r>
      <w:r w:rsidR="00014804" w:rsidRPr="006E5593">
        <w:rPr>
          <w:rFonts w:ascii="Times New Roman" w:hAnsi="Times New Roman" w:cs="Times New Roman"/>
          <w:sz w:val="24"/>
          <w:szCs w:val="24"/>
        </w:rPr>
        <w:t xml:space="preserve">race/gender </w:t>
      </w:r>
      <w:r w:rsidR="00486954" w:rsidRPr="006E5593">
        <w:rPr>
          <w:rFonts w:ascii="Times New Roman" w:hAnsi="Times New Roman" w:cs="Times New Roman"/>
          <w:sz w:val="24"/>
          <w:szCs w:val="24"/>
        </w:rPr>
        <w:t xml:space="preserve">intersectionality. Reading: Scodari, “Nyota Uhura is not a White Girl.” </w:t>
      </w:r>
      <w:r w:rsidR="00FD59DE" w:rsidRPr="006E5593">
        <w:rPr>
          <w:rFonts w:ascii="Times New Roman" w:hAnsi="Times New Roman"/>
          <w:sz w:val="24"/>
          <w:szCs w:val="24"/>
        </w:rPr>
        <w:t>Extra credit guidelines. Final exam preview.</w:t>
      </w:r>
    </w:p>
    <w:p w14:paraId="53FAB0BC"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535B0379" w14:textId="77777777" w:rsidR="00454B71" w:rsidRPr="006E5593" w:rsidRDefault="00A87D73" w:rsidP="00DD6AC6">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 xml:space="preserve">10/4: </w:t>
      </w:r>
      <w:r w:rsidRPr="006E5593">
        <w:rPr>
          <w:rFonts w:ascii="Times New Roman" w:hAnsi="Times New Roman" w:cs="Times New Roman"/>
          <w:sz w:val="24"/>
          <w:szCs w:val="24"/>
        </w:rPr>
        <w:tab/>
      </w:r>
      <w:r w:rsidR="00DD6AC6" w:rsidRPr="006E5593">
        <w:rPr>
          <w:rFonts w:ascii="Times New Roman" w:hAnsi="Times New Roman" w:cs="Times New Roman"/>
          <w:sz w:val="24"/>
          <w:szCs w:val="24"/>
        </w:rPr>
        <w:tab/>
      </w:r>
      <w:r w:rsidR="00454B71" w:rsidRPr="006E5593">
        <w:rPr>
          <w:rFonts w:ascii="Times New Roman" w:hAnsi="Times New Roman" w:cs="Times New Roman"/>
          <w:sz w:val="24"/>
          <w:szCs w:val="24"/>
        </w:rPr>
        <w:t>Class/gender, race intersectionality. Screening</w:t>
      </w:r>
      <w:r w:rsidR="007D1792" w:rsidRPr="006E5593">
        <w:rPr>
          <w:rFonts w:ascii="Times New Roman" w:hAnsi="Times New Roman" w:cs="Times New Roman"/>
          <w:sz w:val="24"/>
          <w:szCs w:val="24"/>
        </w:rPr>
        <w:t xml:space="preserve"> (to be announced)</w:t>
      </w:r>
      <w:r w:rsidR="00454B71" w:rsidRPr="006E5593">
        <w:rPr>
          <w:rFonts w:ascii="Times New Roman" w:hAnsi="Times New Roman" w:cs="Times New Roman"/>
          <w:i/>
          <w:sz w:val="24"/>
          <w:szCs w:val="24"/>
        </w:rPr>
        <w:t>.</w:t>
      </w:r>
      <w:r w:rsidR="007D1792" w:rsidRPr="006E5593">
        <w:rPr>
          <w:rFonts w:ascii="Times New Roman" w:hAnsi="Times New Roman" w:cs="Times New Roman"/>
          <w:sz w:val="24"/>
          <w:szCs w:val="24"/>
        </w:rPr>
        <w:t xml:space="preserve"> Readings (to be announced</w:t>
      </w:r>
      <w:r w:rsidR="006E5593" w:rsidRPr="006E5593">
        <w:rPr>
          <w:rFonts w:ascii="Times New Roman" w:hAnsi="Times New Roman" w:cs="Times New Roman"/>
          <w:sz w:val="24"/>
          <w:szCs w:val="24"/>
        </w:rPr>
        <w:t>)</w:t>
      </w:r>
      <w:r w:rsidR="007D1792" w:rsidRPr="006E5593">
        <w:rPr>
          <w:rFonts w:ascii="Times New Roman" w:hAnsi="Times New Roman" w:cs="Times New Roman"/>
          <w:sz w:val="24"/>
          <w:szCs w:val="24"/>
        </w:rPr>
        <w:t xml:space="preserve">. </w:t>
      </w:r>
      <w:r w:rsidR="006E5593" w:rsidRPr="006E5593">
        <w:rPr>
          <w:rFonts w:ascii="Times New Roman" w:hAnsi="Times New Roman" w:cs="Times New Roman"/>
          <w:sz w:val="24"/>
          <w:szCs w:val="24"/>
        </w:rPr>
        <w:t xml:space="preserve"> Media Analyses.</w:t>
      </w:r>
    </w:p>
    <w:p w14:paraId="65A1175D" w14:textId="77777777" w:rsidR="00454B71" w:rsidRPr="006E5593" w:rsidRDefault="00454B71" w:rsidP="00DD6AC6">
      <w:pPr>
        <w:tabs>
          <w:tab w:val="left" w:pos="720"/>
          <w:tab w:val="left" w:pos="1440"/>
        </w:tabs>
        <w:ind w:left="1440" w:hanging="1440"/>
        <w:jc w:val="both"/>
        <w:rPr>
          <w:rFonts w:ascii="Times New Roman" w:hAnsi="Times New Roman" w:cs="Times New Roman"/>
          <w:sz w:val="24"/>
          <w:szCs w:val="24"/>
        </w:rPr>
      </w:pPr>
    </w:p>
    <w:p w14:paraId="700A45E4" w14:textId="77777777" w:rsidR="00DD6AC6" w:rsidRPr="006E5593" w:rsidRDefault="00454B71" w:rsidP="009E124B">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t>Age, race, gender, and media. Research Exercise: “Casting a Movie.”</w:t>
      </w:r>
      <w:r w:rsidRPr="006E5593">
        <w:rPr>
          <w:rFonts w:ascii="Times New Roman" w:hAnsi="Times New Roman" w:cs="Times New Roman"/>
          <w:sz w:val="24"/>
          <w:szCs w:val="24"/>
        </w:rPr>
        <w:tab/>
      </w:r>
      <w:r w:rsidRPr="006E5593">
        <w:rPr>
          <w:rFonts w:ascii="Times New Roman" w:hAnsi="Times New Roman" w:cs="Times New Roman"/>
          <w:sz w:val="24"/>
          <w:szCs w:val="24"/>
        </w:rPr>
        <w:tab/>
      </w:r>
    </w:p>
    <w:p w14:paraId="55282660" w14:textId="77777777" w:rsidR="00A87D73" w:rsidRPr="006E5593" w:rsidRDefault="008F0B66" w:rsidP="008F0B66">
      <w:pPr>
        <w:tabs>
          <w:tab w:val="left" w:pos="720"/>
          <w:tab w:val="left" w:pos="1440"/>
        </w:tabs>
        <w:ind w:left="1440" w:hanging="1440"/>
        <w:jc w:val="both"/>
        <w:rPr>
          <w:rFonts w:ascii="Times New Roman" w:hAnsi="Times New Roman"/>
          <w:sz w:val="24"/>
          <w:szCs w:val="24"/>
        </w:rPr>
      </w:pPr>
      <w:r w:rsidRPr="006E5593">
        <w:rPr>
          <w:rFonts w:ascii="Times New Roman" w:hAnsi="Times New Roman" w:cs="Times New Roman"/>
          <w:sz w:val="24"/>
          <w:szCs w:val="24"/>
        </w:rPr>
        <w:tab/>
      </w:r>
    </w:p>
    <w:p w14:paraId="0055161B" w14:textId="77777777" w:rsidR="00A87D73" w:rsidRPr="006E5593" w:rsidRDefault="00DD6AC6" w:rsidP="00A87D73">
      <w:pPr>
        <w:tabs>
          <w:tab w:val="left" w:pos="720"/>
          <w:tab w:val="left" w:pos="1440"/>
        </w:tabs>
        <w:jc w:val="both"/>
        <w:rPr>
          <w:rFonts w:ascii="Times New Roman" w:hAnsi="Times New Roman" w:cs="Times New Roman"/>
          <w:iCs/>
          <w:sz w:val="24"/>
          <w:szCs w:val="24"/>
        </w:rPr>
      </w:pPr>
      <w:r w:rsidRPr="006E5593">
        <w:rPr>
          <w:rFonts w:ascii="Times New Roman" w:hAnsi="Times New Roman" w:cs="Times New Roman"/>
          <w:iCs/>
          <w:sz w:val="24"/>
          <w:szCs w:val="24"/>
        </w:rPr>
        <w:t>Fall Break</w:t>
      </w:r>
    </w:p>
    <w:p w14:paraId="5B3DCC7E" w14:textId="77777777" w:rsidR="00A87D73" w:rsidRPr="006E5593" w:rsidRDefault="00A87D73" w:rsidP="00A87D73">
      <w:pPr>
        <w:tabs>
          <w:tab w:val="left" w:pos="720"/>
          <w:tab w:val="left" w:pos="1440"/>
        </w:tabs>
        <w:ind w:left="1440" w:hanging="1440"/>
        <w:jc w:val="both"/>
        <w:rPr>
          <w:rFonts w:ascii="Times New Roman" w:hAnsi="Times New Roman"/>
          <w:sz w:val="24"/>
          <w:szCs w:val="24"/>
        </w:rPr>
      </w:pPr>
    </w:p>
    <w:p w14:paraId="6CDAF0F0" w14:textId="77777777" w:rsidR="00454B71" w:rsidRPr="006E5593" w:rsidRDefault="00FD59DE" w:rsidP="00454B71">
      <w:pPr>
        <w:tabs>
          <w:tab w:val="left" w:pos="720"/>
          <w:tab w:val="left" w:pos="1440"/>
        </w:tabs>
        <w:ind w:left="1440" w:hanging="1440"/>
        <w:jc w:val="both"/>
        <w:rPr>
          <w:rFonts w:ascii="Times New Roman" w:hAnsi="Times New Roman"/>
          <w:sz w:val="24"/>
          <w:szCs w:val="24"/>
        </w:rPr>
      </w:pPr>
      <w:r w:rsidRPr="006E5593">
        <w:rPr>
          <w:rFonts w:ascii="Times New Roman" w:hAnsi="Times New Roman" w:cs="Times New Roman"/>
          <w:sz w:val="24"/>
          <w:szCs w:val="24"/>
        </w:rPr>
        <w:t>10/18</w:t>
      </w:r>
      <w:r w:rsidR="00A87D73" w:rsidRPr="006E5593">
        <w:rPr>
          <w:rFonts w:ascii="Times New Roman" w:hAnsi="Times New Roman" w:cs="Times New Roman"/>
          <w:sz w:val="24"/>
          <w:szCs w:val="24"/>
        </w:rPr>
        <w:t>:</w:t>
      </w:r>
      <w:r w:rsidR="00A87D73" w:rsidRPr="006E5593">
        <w:rPr>
          <w:rFonts w:ascii="Times New Roman" w:hAnsi="Times New Roman" w:cs="Times New Roman"/>
          <w:sz w:val="24"/>
          <w:szCs w:val="24"/>
        </w:rPr>
        <w:tab/>
      </w:r>
      <w:r w:rsidR="00A87D73" w:rsidRPr="006E5593">
        <w:rPr>
          <w:rFonts w:ascii="Times New Roman" w:hAnsi="Times New Roman" w:cs="Times New Roman"/>
          <w:sz w:val="24"/>
          <w:szCs w:val="24"/>
        </w:rPr>
        <w:tab/>
      </w:r>
      <w:r w:rsidR="00454B71" w:rsidRPr="006E5593">
        <w:rPr>
          <w:rFonts w:ascii="Times New Roman" w:hAnsi="Times New Roman" w:cs="Times New Roman"/>
          <w:sz w:val="24"/>
          <w:szCs w:val="24"/>
        </w:rPr>
        <w:t xml:space="preserve">Gender/age double standard. Age/nation/gender/class/race intersections. Screening: </w:t>
      </w:r>
      <w:r w:rsidR="00454B71" w:rsidRPr="006E5593">
        <w:rPr>
          <w:rFonts w:ascii="Times New Roman" w:hAnsi="Times New Roman" w:cs="Times New Roman"/>
          <w:i/>
          <w:sz w:val="24"/>
          <w:szCs w:val="24"/>
        </w:rPr>
        <w:t>Something’s Gotta Give</w:t>
      </w:r>
      <w:r w:rsidR="00454B71" w:rsidRPr="006E5593">
        <w:rPr>
          <w:rFonts w:ascii="Times New Roman" w:hAnsi="Times New Roman" w:cs="Times New Roman"/>
          <w:sz w:val="24"/>
          <w:szCs w:val="24"/>
        </w:rPr>
        <w:t xml:space="preserve"> (excerpt). Reading: Scodari, “Breaking Dusk.” </w:t>
      </w:r>
    </w:p>
    <w:p w14:paraId="265A1662" w14:textId="77777777" w:rsidR="00454B71" w:rsidRPr="006E5593" w:rsidRDefault="00454B71" w:rsidP="00454B71">
      <w:pPr>
        <w:tabs>
          <w:tab w:val="left" w:pos="720"/>
          <w:tab w:val="left" w:pos="1440"/>
        </w:tabs>
        <w:ind w:left="1440" w:hanging="1440"/>
        <w:jc w:val="both"/>
        <w:rPr>
          <w:rFonts w:ascii="Times New Roman" w:hAnsi="Times New Roman" w:cs="Times New Roman"/>
          <w:sz w:val="24"/>
          <w:szCs w:val="24"/>
        </w:rPr>
      </w:pPr>
    </w:p>
    <w:p w14:paraId="6919765B" w14:textId="77777777" w:rsidR="00DE19B1" w:rsidRPr="006E5593" w:rsidRDefault="00454B71" w:rsidP="009E124B">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sz w:val="24"/>
          <w:szCs w:val="24"/>
        </w:rPr>
        <w:tab/>
      </w:r>
      <w:r w:rsidRPr="006E5593">
        <w:rPr>
          <w:rFonts w:ascii="Times New Roman" w:hAnsi="Times New Roman"/>
          <w:sz w:val="24"/>
          <w:szCs w:val="24"/>
        </w:rPr>
        <w:tab/>
      </w:r>
      <w:r w:rsidRPr="006E5593">
        <w:rPr>
          <w:rFonts w:ascii="Times New Roman" w:hAnsi="Times New Roman" w:cs="Times New Roman"/>
          <w:sz w:val="24"/>
          <w:szCs w:val="24"/>
        </w:rPr>
        <w:t>“Breaking Dusk,” cont’d. Age/nation/gender/class/race intersections. Kids and media.  Gender/race/class intersection. Reading</w:t>
      </w:r>
      <w:r w:rsidR="006E5593" w:rsidRPr="006E5593">
        <w:rPr>
          <w:rFonts w:ascii="Times New Roman" w:hAnsi="Times New Roman" w:cs="Times New Roman"/>
          <w:sz w:val="24"/>
          <w:szCs w:val="24"/>
        </w:rPr>
        <w:t xml:space="preserve"> (to be announced).</w:t>
      </w:r>
      <w:r w:rsidR="00DE19B1" w:rsidRPr="006E5593">
        <w:rPr>
          <w:rFonts w:ascii="Times New Roman" w:hAnsi="Times New Roman" w:cs="Times New Roman"/>
          <w:sz w:val="24"/>
          <w:szCs w:val="24"/>
        </w:rPr>
        <w:tab/>
      </w:r>
    </w:p>
    <w:p w14:paraId="10DE6936" w14:textId="77777777" w:rsidR="00DE19B1" w:rsidRPr="006E5593" w:rsidRDefault="00DE19B1" w:rsidP="008F0B66">
      <w:pPr>
        <w:tabs>
          <w:tab w:val="left" w:pos="720"/>
          <w:tab w:val="left" w:pos="1440"/>
        </w:tabs>
        <w:ind w:left="1440" w:hanging="1440"/>
        <w:jc w:val="both"/>
        <w:rPr>
          <w:rFonts w:ascii="Times New Roman" w:hAnsi="Times New Roman" w:cs="Times New Roman"/>
          <w:sz w:val="24"/>
          <w:szCs w:val="24"/>
        </w:rPr>
      </w:pPr>
    </w:p>
    <w:p w14:paraId="3F770287" w14:textId="77777777" w:rsidR="009B6F78" w:rsidRPr="006E5593" w:rsidRDefault="00DE19B1" w:rsidP="008F0B66">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10/25:</w:t>
      </w:r>
      <w:r w:rsidRPr="006E5593">
        <w:rPr>
          <w:rFonts w:ascii="Times New Roman" w:hAnsi="Times New Roman" w:cs="Times New Roman"/>
          <w:sz w:val="24"/>
          <w:szCs w:val="24"/>
        </w:rPr>
        <w:tab/>
      </w:r>
      <w:r w:rsidRPr="006E5593">
        <w:rPr>
          <w:rFonts w:ascii="Times New Roman" w:hAnsi="Times New Roman" w:cs="Times New Roman"/>
          <w:sz w:val="24"/>
          <w:szCs w:val="24"/>
        </w:rPr>
        <w:tab/>
      </w:r>
      <w:r w:rsidR="008F0B66" w:rsidRPr="006E5593">
        <w:rPr>
          <w:rFonts w:ascii="Times New Roman" w:hAnsi="Times New Roman" w:cs="Times New Roman"/>
          <w:sz w:val="24"/>
          <w:szCs w:val="24"/>
        </w:rPr>
        <w:t xml:space="preserve">Kids and media, cont’d. </w:t>
      </w:r>
      <w:r w:rsidR="009B6F78" w:rsidRPr="006E5593">
        <w:rPr>
          <w:rFonts w:ascii="Times New Roman" w:hAnsi="Times New Roman" w:cs="Times New Roman"/>
          <w:sz w:val="24"/>
          <w:szCs w:val="24"/>
        </w:rPr>
        <w:t>Screening:</w:t>
      </w:r>
      <w:r w:rsidR="009B6F78" w:rsidRPr="006E5593">
        <w:rPr>
          <w:rFonts w:ascii="Times New Roman" w:hAnsi="Times New Roman" w:cs="Times New Roman"/>
          <w:i/>
          <w:sz w:val="24"/>
          <w:szCs w:val="24"/>
        </w:rPr>
        <w:t xml:space="preserve"> </w:t>
      </w:r>
      <w:proofErr w:type="gramStart"/>
      <w:r w:rsidR="009B6F78" w:rsidRPr="006E5593">
        <w:rPr>
          <w:rFonts w:ascii="Times New Roman" w:hAnsi="Times New Roman" w:cs="Times New Roman"/>
          <w:i/>
          <w:sz w:val="24"/>
          <w:szCs w:val="24"/>
        </w:rPr>
        <w:t>Consuming  Kids</w:t>
      </w:r>
      <w:proofErr w:type="gramEnd"/>
      <w:r w:rsidR="009B6F78" w:rsidRPr="006E5593">
        <w:rPr>
          <w:rFonts w:ascii="Times New Roman" w:hAnsi="Times New Roman" w:cs="Times New Roman"/>
          <w:i/>
          <w:sz w:val="24"/>
          <w:szCs w:val="24"/>
        </w:rPr>
        <w:t xml:space="preserve">. </w:t>
      </w:r>
      <w:r w:rsidR="009B6F78" w:rsidRPr="006E5593">
        <w:rPr>
          <w:rFonts w:ascii="Times New Roman" w:hAnsi="Times New Roman" w:cs="Times New Roman"/>
          <w:sz w:val="24"/>
          <w:szCs w:val="24"/>
        </w:rPr>
        <w:t>Reading: Dines &amp; Humez (Chap. 44).  Media Analyses</w:t>
      </w:r>
      <w:r w:rsidR="008F0B66" w:rsidRPr="006E5593">
        <w:rPr>
          <w:rFonts w:ascii="Times New Roman" w:hAnsi="Times New Roman" w:cs="Times New Roman"/>
          <w:sz w:val="24"/>
          <w:szCs w:val="24"/>
        </w:rPr>
        <w:t xml:space="preserve"> </w:t>
      </w:r>
      <w:r w:rsidR="009B6F78" w:rsidRPr="006E5593">
        <w:rPr>
          <w:rFonts w:ascii="Times New Roman" w:hAnsi="Times New Roman" w:cs="Times New Roman"/>
          <w:i/>
          <w:sz w:val="24"/>
          <w:szCs w:val="24"/>
        </w:rPr>
        <w:t>(</w:t>
      </w:r>
      <w:proofErr w:type="gramStart"/>
      <w:r w:rsidR="009B6F78" w:rsidRPr="006E5593">
        <w:rPr>
          <w:rFonts w:ascii="Times New Roman" w:hAnsi="Times New Roman" w:cs="Times New Roman"/>
          <w:i/>
          <w:sz w:val="24"/>
          <w:szCs w:val="24"/>
        </w:rPr>
        <w:t>Consuming  Kids</w:t>
      </w:r>
      <w:proofErr w:type="gramEnd"/>
      <w:r w:rsidR="009B6F78" w:rsidRPr="006E5593">
        <w:rPr>
          <w:rFonts w:ascii="Times New Roman" w:hAnsi="Times New Roman" w:cs="Times New Roman"/>
          <w:i/>
          <w:sz w:val="24"/>
          <w:szCs w:val="24"/>
        </w:rPr>
        <w:t>)</w:t>
      </w:r>
      <w:r w:rsidR="009B6F78" w:rsidRPr="006E5593">
        <w:rPr>
          <w:rFonts w:ascii="Times New Roman" w:hAnsi="Times New Roman" w:cs="Times New Roman"/>
          <w:sz w:val="24"/>
          <w:szCs w:val="24"/>
        </w:rPr>
        <w:t xml:space="preserve">. </w:t>
      </w:r>
    </w:p>
    <w:p w14:paraId="53A8BA93" w14:textId="77777777" w:rsidR="00DE19B1" w:rsidRPr="006E5593" w:rsidRDefault="00DE19B1" w:rsidP="008F0B66">
      <w:pPr>
        <w:tabs>
          <w:tab w:val="left" w:pos="720"/>
          <w:tab w:val="left" w:pos="1440"/>
        </w:tabs>
        <w:ind w:left="1440" w:hanging="1440"/>
        <w:jc w:val="both"/>
        <w:rPr>
          <w:rFonts w:ascii="Times New Roman" w:hAnsi="Times New Roman" w:cs="Times New Roman"/>
          <w:sz w:val="24"/>
          <w:szCs w:val="24"/>
        </w:rPr>
      </w:pPr>
    </w:p>
    <w:p w14:paraId="0B0A88D3"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i/>
          <w:sz w:val="24"/>
          <w:szCs w:val="24"/>
        </w:rPr>
        <w:tab/>
      </w:r>
      <w:r w:rsidRPr="006E5593">
        <w:rPr>
          <w:rFonts w:ascii="Times New Roman" w:hAnsi="Times New Roman"/>
          <w:i/>
          <w:sz w:val="24"/>
          <w:szCs w:val="24"/>
        </w:rPr>
        <w:tab/>
      </w:r>
      <w:r w:rsidR="00BE607A" w:rsidRPr="006E5593">
        <w:rPr>
          <w:rFonts w:ascii="Times New Roman" w:hAnsi="Times New Roman" w:cs="Times New Roman"/>
          <w:sz w:val="24"/>
          <w:szCs w:val="24"/>
        </w:rPr>
        <w:t>STEM, digital divides, video games, and diversity. Gender/race/sexuality/class intersections. Readi</w:t>
      </w:r>
      <w:r w:rsidR="00DE19B1" w:rsidRPr="006E5593">
        <w:rPr>
          <w:rFonts w:ascii="Times New Roman" w:hAnsi="Times New Roman" w:cs="Times New Roman"/>
          <w:sz w:val="24"/>
          <w:szCs w:val="24"/>
        </w:rPr>
        <w:t>ng</w:t>
      </w:r>
      <w:r w:rsidR="00BE607A" w:rsidRPr="006E5593">
        <w:rPr>
          <w:rFonts w:ascii="Times New Roman" w:hAnsi="Times New Roman" w:cs="Times New Roman"/>
          <w:sz w:val="24"/>
          <w:szCs w:val="24"/>
        </w:rPr>
        <w:t>: Dines &amp; Humez (Chap. 65</w:t>
      </w:r>
      <w:r w:rsidR="00DE19B1" w:rsidRPr="006E5593">
        <w:rPr>
          <w:rFonts w:ascii="Times New Roman" w:hAnsi="Times New Roman" w:cs="Times New Roman"/>
          <w:sz w:val="24"/>
          <w:szCs w:val="24"/>
        </w:rPr>
        <w:t>)</w:t>
      </w:r>
      <w:r w:rsidR="00BE607A" w:rsidRPr="006E5593">
        <w:rPr>
          <w:rFonts w:ascii="Times New Roman" w:hAnsi="Times New Roman" w:cs="Times New Roman"/>
          <w:sz w:val="24"/>
          <w:szCs w:val="24"/>
        </w:rPr>
        <w:t>.</w:t>
      </w:r>
    </w:p>
    <w:p w14:paraId="2E2FBDF3" w14:textId="77777777" w:rsidR="00D140FF" w:rsidRPr="006E5593" w:rsidRDefault="00D140FF" w:rsidP="00A87D73">
      <w:pPr>
        <w:tabs>
          <w:tab w:val="left" w:pos="720"/>
          <w:tab w:val="left" w:pos="1440"/>
        </w:tabs>
        <w:ind w:left="1440" w:hanging="1440"/>
        <w:jc w:val="both"/>
        <w:rPr>
          <w:rFonts w:ascii="Times New Roman" w:hAnsi="Times New Roman" w:cs="Times New Roman"/>
          <w:sz w:val="24"/>
          <w:szCs w:val="24"/>
        </w:rPr>
      </w:pPr>
    </w:p>
    <w:p w14:paraId="7896EF10" w14:textId="77777777" w:rsidR="00DE19B1" w:rsidRPr="006E5593" w:rsidRDefault="00DE19B1" w:rsidP="006E559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 xml:space="preserve"> 11/1       Videogames and diversity, cont’d. Screening: </w:t>
      </w:r>
      <w:r w:rsidR="00D140FF" w:rsidRPr="006E5593">
        <w:rPr>
          <w:rFonts w:ascii="Times New Roman" w:hAnsi="Times New Roman" w:cs="Times New Roman"/>
          <w:i/>
          <w:sz w:val="24"/>
          <w:szCs w:val="24"/>
        </w:rPr>
        <w:t>Joystick Warriors.</w:t>
      </w:r>
      <w:r w:rsidRPr="006E5593">
        <w:rPr>
          <w:rFonts w:ascii="Times New Roman" w:hAnsi="Times New Roman" w:cs="Times New Roman"/>
          <w:sz w:val="24"/>
          <w:szCs w:val="24"/>
        </w:rPr>
        <w:t xml:space="preserve"> Reading</w:t>
      </w:r>
      <w:r w:rsidR="006E5593" w:rsidRPr="006E5593">
        <w:rPr>
          <w:rFonts w:ascii="Times New Roman" w:hAnsi="Times New Roman" w:cs="Times New Roman"/>
          <w:sz w:val="24"/>
          <w:szCs w:val="24"/>
        </w:rPr>
        <w:t xml:space="preserve"> (to be announced). </w:t>
      </w:r>
      <w:r w:rsidR="0070235C" w:rsidRPr="006E5593">
        <w:rPr>
          <w:rFonts w:ascii="Times New Roman" w:hAnsi="Times New Roman" w:cs="Times New Roman"/>
          <w:sz w:val="24"/>
          <w:szCs w:val="24"/>
        </w:rPr>
        <w:t>Media</w:t>
      </w:r>
      <w:r w:rsidRPr="006E5593">
        <w:rPr>
          <w:rFonts w:ascii="Times New Roman" w:hAnsi="Times New Roman" w:cs="Times New Roman"/>
          <w:sz w:val="24"/>
          <w:szCs w:val="24"/>
        </w:rPr>
        <w:t xml:space="preserve"> Analyses (</w:t>
      </w:r>
      <w:r w:rsidRPr="006E5593">
        <w:rPr>
          <w:rFonts w:ascii="Times New Roman" w:hAnsi="Times New Roman" w:cs="Times New Roman"/>
          <w:i/>
          <w:sz w:val="24"/>
          <w:szCs w:val="24"/>
        </w:rPr>
        <w:t>Joystick Warriors</w:t>
      </w:r>
      <w:r w:rsidRPr="006E5593">
        <w:rPr>
          <w:rFonts w:ascii="Times New Roman" w:hAnsi="Times New Roman" w:cs="Times New Roman"/>
          <w:sz w:val="24"/>
          <w:szCs w:val="24"/>
        </w:rPr>
        <w:t>).</w:t>
      </w:r>
    </w:p>
    <w:p w14:paraId="515E2635"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23ECA096" w14:textId="77777777" w:rsidR="00410CE4" w:rsidRPr="006E5593" w:rsidRDefault="00A87D73" w:rsidP="00410CE4">
      <w:pPr>
        <w:tabs>
          <w:tab w:val="left" w:pos="720"/>
          <w:tab w:val="left" w:pos="1440"/>
        </w:tabs>
        <w:ind w:left="1440" w:hanging="1440"/>
        <w:rPr>
          <w:rFonts w:ascii="Times New Roman" w:hAnsi="Times New Roman" w:cs="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r>
      <w:r w:rsidR="00410CE4" w:rsidRPr="006E5593">
        <w:rPr>
          <w:rFonts w:ascii="Times New Roman" w:hAnsi="Times New Roman" w:cs="Times New Roman"/>
          <w:sz w:val="24"/>
          <w:szCs w:val="24"/>
        </w:rPr>
        <w:t xml:space="preserve">Racialization &amp; Post Identity. </w:t>
      </w:r>
      <w:r w:rsidR="002E6323" w:rsidRPr="006E5593">
        <w:rPr>
          <w:rFonts w:ascii="Times New Roman" w:hAnsi="Times New Roman" w:cs="Times New Roman"/>
          <w:sz w:val="24"/>
          <w:szCs w:val="24"/>
        </w:rPr>
        <w:t>Reading: Scodari, “Recuperating Ethnic Identity through Critical Genealogy.</w:t>
      </w:r>
      <w:r w:rsidR="00410CE4" w:rsidRPr="006E5593">
        <w:rPr>
          <w:rFonts w:ascii="Times New Roman" w:hAnsi="Times New Roman" w:cs="Times New Roman"/>
          <w:sz w:val="24"/>
          <w:szCs w:val="24"/>
        </w:rPr>
        <w:t>”</w:t>
      </w:r>
    </w:p>
    <w:p w14:paraId="47D97275"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7C08D5C8" w14:textId="77777777" w:rsidR="00410CE4" w:rsidRPr="006E5593" w:rsidRDefault="00A87D73" w:rsidP="00A87D73">
      <w:pPr>
        <w:tabs>
          <w:tab w:val="left" w:pos="720"/>
          <w:tab w:val="left" w:pos="1440"/>
        </w:tabs>
        <w:ind w:left="1440" w:hanging="1440"/>
        <w:jc w:val="both"/>
        <w:rPr>
          <w:rFonts w:ascii="Times New Roman" w:hAnsi="Times New Roman" w:cs="Times New Roman"/>
          <w:iCs/>
          <w:sz w:val="24"/>
          <w:szCs w:val="24"/>
        </w:rPr>
      </w:pPr>
      <w:r w:rsidRPr="006E5593">
        <w:rPr>
          <w:rFonts w:ascii="Times New Roman" w:hAnsi="Times New Roman" w:cs="Times New Roman"/>
          <w:sz w:val="24"/>
          <w:szCs w:val="24"/>
        </w:rPr>
        <w:t>11/</w:t>
      </w:r>
      <w:r w:rsidR="00FD59DE" w:rsidRPr="006E5593">
        <w:rPr>
          <w:rFonts w:ascii="Times New Roman" w:hAnsi="Times New Roman" w:cs="Times New Roman"/>
          <w:sz w:val="24"/>
          <w:szCs w:val="24"/>
        </w:rPr>
        <w:t>8</w:t>
      </w:r>
      <w:r w:rsidRPr="006E5593">
        <w:rPr>
          <w:rFonts w:ascii="Times New Roman" w:hAnsi="Times New Roman" w:cs="Times New Roman"/>
          <w:sz w:val="24"/>
          <w:szCs w:val="24"/>
        </w:rPr>
        <w:t>:</w:t>
      </w:r>
      <w:r w:rsidRPr="006E5593">
        <w:rPr>
          <w:rFonts w:ascii="Times New Roman" w:hAnsi="Times New Roman" w:cs="Times New Roman"/>
          <w:sz w:val="24"/>
          <w:szCs w:val="24"/>
        </w:rPr>
        <w:tab/>
      </w:r>
      <w:r w:rsidRPr="006E5593">
        <w:rPr>
          <w:rFonts w:ascii="Times New Roman" w:hAnsi="Times New Roman" w:cs="Times New Roman"/>
          <w:i/>
          <w:iCs/>
          <w:sz w:val="24"/>
          <w:szCs w:val="24"/>
        </w:rPr>
        <w:t xml:space="preserve"> </w:t>
      </w:r>
      <w:r w:rsidRPr="006E5593">
        <w:rPr>
          <w:rFonts w:ascii="Times New Roman" w:hAnsi="Times New Roman" w:cs="Times New Roman"/>
          <w:i/>
          <w:iCs/>
          <w:sz w:val="24"/>
          <w:szCs w:val="24"/>
        </w:rPr>
        <w:tab/>
      </w:r>
      <w:r w:rsidR="00CD53F6" w:rsidRPr="006E5593">
        <w:rPr>
          <w:rFonts w:ascii="Times New Roman" w:hAnsi="Times New Roman" w:cs="Times New Roman"/>
          <w:sz w:val="24"/>
          <w:szCs w:val="24"/>
        </w:rPr>
        <w:t>“Recuperating Ethnic Identity</w:t>
      </w:r>
      <w:r w:rsidR="00410CE4" w:rsidRPr="006E5593">
        <w:rPr>
          <w:rFonts w:ascii="Times New Roman" w:hAnsi="Times New Roman" w:cs="Times New Roman"/>
          <w:sz w:val="24"/>
          <w:szCs w:val="24"/>
        </w:rPr>
        <w:t>,” cont’d. Screening</w:t>
      </w:r>
      <w:r w:rsidR="006E5593">
        <w:rPr>
          <w:rFonts w:ascii="Times New Roman" w:hAnsi="Times New Roman" w:cs="Times New Roman"/>
          <w:sz w:val="24"/>
          <w:szCs w:val="24"/>
        </w:rPr>
        <w:t xml:space="preserve"> (to be announced)</w:t>
      </w:r>
      <w:r w:rsidR="00410CE4" w:rsidRPr="006E5593">
        <w:rPr>
          <w:rFonts w:ascii="Times New Roman" w:hAnsi="Times New Roman" w:cs="Times New Roman"/>
          <w:i/>
          <w:sz w:val="24"/>
          <w:szCs w:val="24"/>
        </w:rPr>
        <w:t>.</w:t>
      </w:r>
      <w:r w:rsidR="00410CE4" w:rsidRPr="006E5593">
        <w:rPr>
          <w:rFonts w:ascii="Times New Roman" w:hAnsi="Times New Roman" w:cs="Times New Roman"/>
          <w:sz w:val="24"/>
          <w:szCs w:val="24"/>
        </w:rPr>
        <w:t xml:space="preserve"> Media Analyses</w:t>
      </w:r>
      <w:r w:rsidR="006E5593">
        <w:rPr>
          <w:rFonts w:ascii="Times New Roman" w:hAnsi="Times New Roman" w:cs="Times New Roman"/>
          <w:i/>
          <w:sz w:val="24"/>
          <w:szCs w:val="24"/>
        </w:rPr>
        <w:t>.</w:t>
      </w:r>
    </w:p>
    <w:p w14:paraId="79FE4D58" w14:textId="77777777" w:rsidR="00A87D73" w:rsidRPr="006E5593" w:rsidRDefault="00410CE4"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 xml:space="preserve"> </w:t>
      </w:r>
    </w:p>
    <w:p w14:paraId="2BEA1431"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ab/>
      </w:r>
      <w:r w:rsidRPr="006E5593">
        <w:rPr>
          <w:rFonts w:ascii="Times New Roman" w:hAnsi="Times New Roman" w:cs="Times New Roman"/>
          <w:sz w:val="24"/>
          <w:szCs w:val="24"/>
        </w:rPr>
        <w:tab/>
      </w:r>
      <w:r w:rsidR="00F30347" w:rsidRPr="006E5593">
        <w:rPr>
          <w:rFonts w:ascii="Times New Roman" w:hAnsi="Times New Roman" w:cs="Times New Roman"/>
          <w:sz w:val="24"/>
          <w:szCs w:val="24"/>
        </w:rPr>
        <w:t xml:space="preserve">Gender/race/sexuality/ability intersections. Sports media and gender. </w:t>
      </w:r>
      <w:r w:rsidR="006E5593">
        <w:rPr>
          <w:rFonts w:ascii="Times New Roman" w:hAnsi="Times New Roman" w:cs="Times New Roman"/>
          <w:sz w:val="24"/>
          <w:szCs w:val="24"/>
        </w:rPr>
        <w:t xml:space="preserve">Readings: </w:t>
      </w:r>
      <w:r w:rsidR="00F30347" w:rsidRPr="006E5593">
        <w:rPr>
          <w:rFonts w:ascii="Times New Roman" w:hAnsi="Times New Roman" w:cs="Times New Roman"/>
          <w:sz w:val="24"/>
          <w:szCs w:val="24"/>
        </w:rPr>
        <w:t xml:space="preserve">Dines &amp; Humez (Chap. 68). </w:t>
      </w:r>
    </w:p>
    <w:p w14:paraId="4E1572F1" w14:textId="77777777" w:rsidR="008D0D87" w:rsidRPr="006E5593" w:rsidRDefault="008D0D87" w:rsidP="00A87D73">
      <w:pPr>
        <w:tabs>
          <w:tab w:val="left" w:pos="720"/>
          <w:tab w:val="left" w:pos="1440"/>
        </w:tabs>
        <w:ind w:left="1440" w:hanging="1440"/>
        <w:jc w:val="both"/>
        <w:rPr>
          <w:rFonts w:ascii="Times New Roman" w:hAnsi="Times New Roman" w:cs="Times New Roman"/>
          <w:sz w:val="24"/>
          <w:szCs w:val="24"/>
        </w:rPr>
      </w:pPr>
    </w:p>
    <w:p w14:paraId="27E76AE8" w14:textId="77777777" w:rsidR="00A87D73" w:rsidRPr="006E5593" w:rsidRDefault="00FD59DE" w:rsidP="00A87D73">
      <w:pPr>
        <w:tabs>
          <w:tab w:val="left" w:pos="720"/>
          <w:tab w:val="left" w:pos="1440"/>
        </w:tabs>
        <w:ind w:left="1440" w:hanging="1440"/>
        <w:jc w:val="both"/>
        <w:rPr>
          <w:rFonts w:ascii="Times New Roman" w:hAnsi="Times New Roman" w:cs="Times New Roman"/>
          <w:iCs/>
          <w:sz w:val="24"/>
          <w:szCs w:val="24"/>
        </w:rPr>
      </w:pPr>
      <w:r w:rsidRPr="006E5593">
        <w:rPr>
          <w:rFonts w:ascii="Times New Roman" w:hAnsi="Times New Roman" w:cs="Times New Roman"/>
          <w:sz w:val="24"/>
          <w:szCs w:val="24"/>
        </w:rPr>
        <w:t>11/15</w:t>
      </w:r>
      <w:r w:rsidR="00A87D73" w:rsidRPr="006E5593">
        <w:rPr>
          <w:rFonts w:ascii="Times New Roman" w:hAnsi="Times New Roman" w:cs="Times New Roman"/>
          <w:sz w:val="24"/>
          <w:szCs w:val="24"/>
        </w:rPr>
        <w:t>:</w:t>
      </w:r>
      <w:r w:rsidR="00A87D73" w:rsidRPr="006E5593">
        <w:rPr>
          <w:rFonts w:ascii="Times New Roman" w:hAnsi="Times New Roman" w:cs="Times New Roman"/>
          <w:sz w:val="24"/>
          <w:szCs w:val="24"/>
        </w:rPr>
        <w:tab/>
      </w:r>
      <w:r w:rsidR="00A87D73" w:rsidRPr="006E5593">
        <w:rPr>
          <w:rFonts w:ascii="Times New Roman" w:hAnsi="Times New Roman" w:cs="Times New Roman"/>
          <w:sz w:val="24"/>
          <w:szCs w:val="24"/>
        </w:rPr>
        <w:tab/>
      </w:r>
      <w:r w:rsidR="008D0D87" w:rsidRPr="006E5593">
        <w:rPr>
          <w:rFonts w:ascii="Times New Roman" w:hAnsi="Times New Roman" w:cs="Times New Roman"/>
          <w:sz w:val="24"/>
          <w:szCs w:val="24"/>
        </w:rPr>
        <w:t xml:space="preserve">Gender/race/class/sexuality intersection. Screening: </w:t>
      </w:r>
      <w:r w:rsidR="008D0D87" w:rsidRPr="006E5593">
        <w:rPr>
          <w:rFonts w:ascii="Times New Roman" w:hAnsi="Times New Roman" w:cs="Times New Roman"/>
          <w:i/>
          <w:sz w:val="24"/>
          <w:szCs w:val="24"/>
        </w:rPr>
        <w:t xml:space="preserve">Hip Hop: Beyond Beats and Rhymes. </w:t>
      </w:r>
      <w:r w:rsidR="008D0D87" w:rsidRPr="006E5593">
        <w:rPr>
          <w:rFonts w:ascii="Times New Roman" w:hAnsi="Times New Roman" w:cs="Times New Roman"/>
          <w:sz w:val="24"/>
          <w:szCs w:val="24"/>
        </w:rPr>
        <w:t>Reading: Dines &amp; Humez (Chap. 40). Media Analyses</w:t>
      </w:r>
      <w:r w:rsidR="008D0D87" w:rsidRPr="006E5593">
        <w:rPr>
          <w:rFonts w:ascii="Times New Roman" w:hAnsi="Times New Roman" w:cs="Times New Roman"/>
          <w:i/>
          <w:sz w:val="24"/>
          <w:szCs w:val="24"/>
        </w:rPr>
        <w:t xml:space="preserve"> (Hip Hop: Beyond Beats and Rhymes</w:t>
      </w:r>
      <w:r w:rsidR="008D0D87" w:rsidRPr="006E5593">
        <w:rPr>
          <w:rFonts w:ascii="Times New Roman" w:hAnsi="Times New Roman" w:cs="Times New Roman"/>
          <w:sz w:val="24"/>
          <w:szCs w:val="24"/>
        </w:rPr>
        <w:t>).</w:t>
      </w:r>
      <w:r w:rsidR="00A87D73" w:rsidRPr="006E5593">
        <w:rPr>
          <w:rFonts w:ascii="Times New Roman" w:hAnsi="Times New Roman" w:cs="Times New Roman"/>
          <w:iCs/>
          <w:sz w:val="24"/>
          <w:szCs w:val="24"/>
        </w:rPr>
        <w:t xml:space="preserve"> </w:t>
      </w:r>
    </w:p>
    <w:p w14:paraId="73FD1A93" w14:textId="77777777" w:rsidR="00A87D73" w:rsidRPr="006E5593" w:rsidRDefault="00A87D73" w:rsidP="00A87D73">
      <w:pPr>
        <w:tabs>
          <w:tab w:val="left" w:pos="720"/>
          <w:tab w:val="left" w:pos="1440"/>
        </w:tabs>
        <w:ind w:left="1440" w:hanging="1440"/>
        <w:jc w:val="both"/>
        <w:rPr>
          <w:rFonts w:ascii="Times New Roman" w:hAnsi="Times New Roman" w:cs="Times New Roman"/>
          <w:iCs/>
          <w:sz w:val="24"/>
          <w:szCs w:val="24"/>
        </w:rPr>
      </w:pPr>
    </w:p>
    <w:p w14:paraId="4FF16081" w14:textId="77777777" w:rsidR="00A87D73" w:rsidRPr="006E5593" w:rsidRDefault="00A87D73" w:rsidP="00A87D73">
      <w:pPr>
        <w:tabs>
          <w:tab w:val="left" w:pos="720"/>
          <w:tab w:val="left" w:pos="1440"/>
        </w:tabs>
        <w:ind w:left="1440" w:hanging="1440"/>
        <w:jc w:val="both"/>
        <w:rPr>
          <w:rFonts w:ascii="Times New Roman" w:hAnsi="Times New Roman" w:cs="Times New Roman"/>
          <w:iCs/>
          <w:sz w:val="24"/>
          <w:szCs w:val="24"/>
        </w:rPr>
      </w:pPr>
      <w:r w:rsidRPr="006E5593">
        <w:rPr>
          <w:rFonts w:ascii="Times New Roman" w:hAnsi="Times New Roman" w:cs="Times New Roman"/>
          <w:iCs/>
          <w:sz w:val="24"/>
          <w:szCs w:val="24"/>
        </w:rPr>
        <w:tab/>
      </w:r>
      <w:r w:rsidR="00DE0A99" w:rsidRPr="006E5593">
        <w:rPr>
          <w:rFonts w:ascii="Times New Roman" w:hAnsi="Times New Roman" w:cs="Times New Roman"/>
          <w:iCs/>
          <w:sz w:val="24"/>
          <w:szCs w:val="24"/>
        </w:rPr>
        <w:tab/>
      </w:r>
      <w:r w:rsidR="004D53FA" w:rsidRPr="006E5593">
        <w:rPr>
          <w:rFonts w:ascii="Times New Roman" w:hAnsi="Times New Roman" w:cs="Times New Roman"/>
          <w:sz w:val="24"/>
          <w:szCs w:val="24"/>
        </w:rPr>
        <w:t>Gender/race intersection and fan controversy. Screening</w:t>
      </w:r>
      <w:r w:rsidR="006E5593" w:rsidRPr="006E5593">
        <w:rPr>
          <w:rFonts w:ascii="Times New Roman" w:hAnsi="Times New Roman" w:cs="Times New Roman"/>
          <w:sz w:val="24"/>
          <w:szCs w:val="24"/>
        </w:rPr>
        <w:t xml:space="preserve"> (to be announced). </w:t>
      </w:r>
      <w:r w:rsidR="004D53FA" w:rsidRPr="006E5593">
        <w:rPr>
          <w:rFonts w:ascii="Times New Roman" w:hAnsi="Times New Roman" w:cs="Times New Roman"/>
          <w:sz w:val="24"/>
          <w:szCs w:val="24"/>
        </w:rPr>
        <w:t>Reading: Dines &amp; Humez (Chap. 9)</w:t>
      </w:r>
      <w:r w:rsidR="004D53FA" w:rsidRPr="006E5593">
        <w:rPr>
          <w:rFonts w:ascii="Times New Roman" w:hAnsi="Times New Roman" w:cs="Times New Roman"/>
          <w:i/>
          <w:sz w:val="24"/>
          <w:szCs w:val="24"/>
        </w:rPr>
        <w:t>.</w:t>
      </w:r>
      <w:r w:rsidR="004D53FA" w:rsidRPr="006E5593">
        <w:rPr>
          <w:rFonts w:ascii="Times New Roman" w:hAnsi="Times New Roman" w:cs="Times New Roman"/>
          <w:sz w:val="24"/>
          <w:szCs w:val="24"/>
        </w:rPr>
        <w:t xml:space="preserve"> Media Analyses</w:t>
      </w:r>
      <w:r w:rsidR="006E5593" w:rsidRPr="006E5593">
        <w:rPr>
          <w:rFonts w:ascii="Times New Roman" w:hAnsi="Times New Roman" w:cs="Times New Roman"/>
          <w:sz w:val="24"/>
          <w:szCs w:val="24"/>
        </w:rPr>
        <w:t>.</w:t>
      </w:r>
    </w:p>
    <w:p w14:paraId="7A100C4D" w14:textId="77777777" w:rsidR="00A87D73" w:rsidRPr="006E5593" w:rsidRDefault="00A87D73" w:rsidP="00A87D73">
      <w:pPr>
        <w:tabs>
          <w:tab w:val="left" w:pos="720"/>
          <w:tab w:val="left" w:pos="1440"/>
        </w:tabs>
        <w:ind w:left="1440" w:hanging="1440"/>
        <w:jc w:val="both"/>
        <w:rPr>
          <w:rFonts w:ascii="Times New Roman" w:hAnsi="Times New Roman" w:cs="Times New Roman"/>
          <w:i/>
          <w:sz w:val="24"/>
          <w:szCs w:val="24"/>
        </w:rPr>
      </w:pPr>
    </w:p>
    <w:p w14:paraId="54B4E533" w14:textId="77777777" w:rsidR="005D625B" w:rsidRPr="006E5593" w:rsidRDefault="00FD59DE" w:rsidP="00A87D73">
      <w:pPr>
        <w:tabs>
          <w:tab w:val="left" w:pos="720"/>
          <w:tab w:val="left" w:pos="1440"/>
        </w:tabs>
        <w:ind w:left="1440" w:hanging="1440"/>
        <w:jc w:val="both"/>
        <w:rPr>
          <w:rFonts w:ascii="Times New Roman" w:hAnsi="Times New Roman" w:cs="Times New Roman"/>
          <w:iCs/>
          <w:sz w:val="24"/>
          <w:szCs w:val="24"/>
        </w:rPr>
      </w:pPr>
      <w:r w:rsidRPr="006E5593">
        <w:rPr>
          <w:rFonts w:ascii="Times New Roman" w:hAnsi="Times New Roman" w:cs="Times New Roman"/>
          <w:sz w:val="24"/>
          <w:szCs w:val="24"/>
        </w:rPr>
        <w:t>11/22</w:t>
      </w:r>
      <w:r w:rsidR="00A87D73" w:rsidRPr="006E5593">
        <w:rPr>
          <w:rFonts w:ascii="Times New Roman" w:hAnsi="Times New Roman" w:cs="Times New Roman"/>
          <w:sz w:val="24"/>
          <w:szCs w:val="24"/>
        </w:rPr>
        <w:t>:</w:t>
      </w:r>
      <w:r w:rsidR="00A87D73" w:rsidRPr="006E5593">
        <w:rPr>
          <w:rFonts w:ascii="Times New Roman" w:hAnsi="Times New Roman" w:cs="Times New Roman"/>
          <w:i/>
          <w:sz w:val="24"/>
          <w:szCs w:val="24"/>
        </w:rPr>
        <w:tab/>
      </w:r>
      <w:r w:rsidR="00A87D73" w:rsidRPr="006E5593">
        <w:rPr>
          <w:rFonts w:ascii="Times New Roman" w:hAnsi="Times New Roman" w:cs="Times New Roman"/>
          <w:i/>
          <w:sz w:val="24"/>
          <w:szCs w:val="24"/>
        </w:rPr>
        <w:tab/>
      </w:r>
      <w:r w:rsidR="005D625B" w:rsidRPr="006E5593">
        <w:rPr>
          <w:rFonts w:ascii="Times New Roman" w:hAnsi="Times New Roman" w:cs="Times New Roman"/>
          <w:sz w:val="24"/>
          <w:szCs w:val="24"/>
        </w:rPr>
        <w:t>Multiple intersections, representation and rec</w:t>
      </w:r>
      <w:r w:rsidR="006E5593" w:rsidRPr="006E5593">
        <w:rPr>
          <w:rFonts w:ascii="Times New Roman" w:hAnsi="Times New Roman" w:cs="Times New Roman"/>
          <w:sz w:val="24"/>
          <w:szCs w:val="24"/>
        </w:rPr>
        <w:t xml:space="preserve">eption controversies. Screenings and </w:t>
      </w:r>
      <w:proofErr w:type="gramStart"/>
      <w:r w:rsidR="006E5593" w:rsidRPr="006E5593">
        <w:rPr>
          <w:rFonts w:ascii="Times New Roman" w:hAnsi="Times New Roman" w:cs="Times New Roman"/>
          <w:sz w:val="24"/>
          <w:szCs w:val="24"/>
        </w:rPr>
        <w:t>readings  (</w:t>
      </w:r>
      <w:proofErr w:type="gramEnd"/>
      <w:r w:rsidR="006E5593" w:rsidRPr="006E5593">
        <w:rPr>
          <w:rFonts w:ascii="Times New Roman" w:hAnsi="Times New Roman" w:cs="Times New Roman"/>
          <w:sz w:val="24"/>
          <w:szCs w:val="24"/>
        </w:rPr>
        <w:t xml:space="preserve">to be announced). </w:t>
      </w:r>
      <w:r w:rsidR="006E5593" w:rsidRPr="006E5593">
        <w:rPr>
          <w:rFonts w:ascii="Times New Roman" w:hAnsi="Times New Roman" w:cs="Times New Roman"/>
          <w:iCs/>
          <w:sz w:val="24"/>
          <w:szCs w:val="24"/>
        </w:rPr>
        <w:t xml:space="preserve"> </w:t>
      </w:r>
    </w:p>
    <w:p w14:paraId="3AC9BFDA" w14:textId="77777777" w:rsidR="006E5593" w:rsidRPr="006E5593" w:rsidRDefault="006E5593" w:rsidP="00A87D73">
      <w:pPr>
        <w:tabs>
          <w:tab w:val="left" w:pos="720"/>
          <w:tab w:val="left" w:pos="1440"/>
        </w:tabs>
        <w:ind w:left="1440" w:hanging="1440"/>
        <w:jc w:val="both"/>
        <w:rPr>
          <w:rFonts w:ascii="Times New Roman" w:hAnsi="Times New Roman" w:cs="Times New Roman"/>
          <w:iCs/>
          <w:sz w:val="24"/>
          <w:szCs w:val="24"/>
        </w:rPr>
      </w:pPr>
    </w:p>
    <w:p w14:paraId="68D1DE5E" w14:textId="77777777" w:rsidR="00A87D73" w:rsidRPr="006E5593" w:rsidRDefault="00DE0A99" w:rsidP="006E5593">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ab/>
      </w:r>
      <w:r w:rsidR="00A87D73" w:rsidRPr="006E5593">
        <w:rPr>
          <w:rFonts w:ascii="Times New Roman" w:hAnsi="Times New Roman" w:cs="Times New Roman"/>
          <w:sz w:val="24"/>
          <w:szCs w:val="24"/>
        </w:rPr>
        <w:tab/>
      </w:r>
      <w:r w:rsidR="005D625B" w:rsidRPr="006E5593">
        <w:rPr>
          <w:rFonts w:ascii="Times New Roman" w:hAnsi="Times New Roman" w:cs="Times New Roman"/>
          <w:sz w:val="24"/>
          <w:szCs w:val="24"/>
        </w:rPr>
        <w:t>Representation and reception controversies, cont’d. Gender/race/class/sexuality/ability intersections</w:t>
      </w:r>
      <w:r w:rsidR="007A5208" w:rsidRPr="006E5593">
        <w:rPr>
          <w:rFonts w:ascii="Times New Roman" w:hAnsi="Times New Roman" w:cs="Times New Roman"/>
          <w:sz w:val="24"/>
          <w:szCs w:val="24"/>
        </w:rPr>
        <w:t xml:space="preserve">. </w:t>
      </w:r>
      <w:r w:rsidR="005D625B" w:rsidRPr="006E5593">
        <w:rPr>
          <w:rFonts w:ascii="Times New Roman" w:hAnsi="Times New Roman" w:cs="Times New Roman"/>
          <w:sz w:val="24"/>
          <w:szCs w:val="24"/>
        </w:rPr>
        <w:t>Media Analyses</w:t>
      </w:r>
      <w:r w:rsidR="006E5593" w:rsidRPr="006E5593">
        <w:rPr>
          <w:rFonts w:ascii="Times New Roman" w:hAnsi="Times New Roman" w:cs="Times New Roman"/>
          <w:sz w:val="24"/>
          <w:szCs w:val="24"/>
        </w:rPr>
        <w:t>.</w:t>
      </w:r>
      <w:r w:rsidR="005D625B" w:rsidRPr="006E5593">
        <w:rPr>
          <w:rFonts w:ascii="Times New Roman" w:hAnsi="Times New Roman" w:cs="Times New Roman"/>
          <w:sz w:val="24"/>
          <w:szCs w:val="24"/>
        </w:rPr>
        <w:t xml:space="preserve"> </w:t>
      </w:r>
    </w:p>
    <w:p w14:paraId="564CA3A0"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552E050B" w14:textId="77777777" w:rsidR="005D625B" w:rsidRPr="006E5593" w:rsidRDefault="00A87D73" w:rsidP="005D625B">
      <w:pPr>
        <w:ind w:left="1440" w:hanging="1440"/>
        <w:rPr>
          <w:rFonts w:ascii="Times New Roman" w:hAnsi="Times New Roman" w:cs="Times New Roman"/>
          <w:sz w:val="24"/>
          <w:szCs w:val="24"/>
        </w:rPr>
      </w:pPr>
      <w:r w:rsidRPr="006E5593">
        <w:rPr>
          <w:rFonts w:ascii="Times New Roman" w:hAnsi="Times New Roman" w:cs="Times New Roman"/>
          <w:sz w:val="24"/>
          <w:szCs w:val="24"/>
        </w:rPr>
        <w:t>11/29:</w:t>
      </w:r>
      <w:r w:rsidRPr="006E5593">
        <w:rPr>
          <w:rFonts w:ascii="Times New Roman" w:hAnsi="Times New Roman" w:cs="Times New Roman"/>
          <w:sz w:val="24"/>
          <w:szCs w:val="24"/>
        </w:rPr>
        <w:tab/>
      </w:r>
      <w:r w:rsidRPr="006E5593">
        <w:rPr>
          <w:rFonts w:ascii="Times New Roman" w:hAnsi="Times New Roman" w:cs="Times New Roman"/>
          <w:sz w:val="24"/>
          <w:szCs w:val="24"/>
        </w:rPr>
        <w:tab/>
      </w:r>
      <w:r w:rsidR="005D625B" w:rsidRPr="006E5593">
        <w:rPr>
          <w:rFonts w:ascii="Times New Roman" w:hAnsi="Times New Roman" w:cs="Times New Roman"/>
          <w:sz w:val="24"/>
          <w:szCs w:val="24"/>
        </w:rPr>
        <w:t>Screening</w:t>
      </w:r>
      <w:r w:rsidR="006E5593" w:rsidRPr="006E5593">
        <w:rPr>
          <w:rFonts w:ascii="Times New Roman" w:hAnsi="Times New Roman" w:cs="Times New Roman"/>
          <w:sz w:val="24"/>
          <w:szCs w:val="24"/>
        </w:rPr>
        <w:t xml:space="preserve"> (to be announced). </w:t>
      </w:r>
      <w:r w:rsidR="005D625B" w:rsidRPr="006E5593">
        <w:rPr>
          <w:rFonts w:ascii="Times New Roman" w:hAnsi="Times New Roman" w:cs="Times New Roman"/>
          <w:sz w:val="24"/>
          <w:szCs w:val="24"/>
        </w:rPr>
        <w:t>Media Analyses</w:t>
      </w:r>
      <w:r w:rsidR="006E5593" w:rsidRPr="006E5593">
        <w:rPr>
          <w:rFonts w:ascii="Times New Roman" w:hAnsi="Times New Roman" w:cs="Times New Roman"/>
          <w:i/>
          <w:sz w:val="24"/>
          <w:szCs w:val="24"/>
        </w:rPr>
        <w:t xml:space="preserve">. </w:t>
      </w:r>
      <w:r w:rsidR="002B0A7C" w:rsidRPr="006E5593">
        <w:rPr>
          <w:rFonts w:ascii="Times New Roman" w:hAnsi="Times New Roman" w:cs="Times New Roman"/>
          <w:sz w:val="24"/>
          <w:szCs w:val="24"/>
        </w:rPr>
        <w:t xml:space="preserve">Extra credit finalist proposal </w:t>
      </w:r>
      <w:r w:rsidR="002B0A7C" w:rsidRPr="006E5593">
        <w:rPr>
          <w:rFonts w:ascii="Times New Roman" w:hAnsi="Times New Roman" w:cs="Times New Roman"/>
          <w:sz w:val="24"/>
          <w:szCs w:val="24"/>
        </w:rPr>
        <w:lastRenderedPageBreak/>
        <w:t>presentations and critique.</w:t>
      </w:r>
    </w:p>
    <w:p w14:paraId="6184619E"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2EA1D672" w14:textId="77777777" w:rsidR="00A87D73" w:rsidRPr="006E5593" w:rsidRDefault="00FD59DE" w:rsidP="0032074B">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12/6</w:t>
      </w:r>
      <w:r w:rsidR="00A87D73" w:rsidRPr="006E5593">
        <w:rPr>
          <w:rFonts w:ascii="Times New Roman" w:hAnsi="Times New Roman" w:cs="Times New Roman"/>
          <w:sz w:val="24"/>
          <w:szCs w:val="24"/>
        </w:rPr>
        <w:t>:</w:t>
      </w:r>
      <w:r w:rsidR="002B0A7C" w:rsidRPr="006E5593">
        <w:rPr>
          <w:rFonts w:ascii="Times New Roman" w:hAnsi="Times New Roman" w:cs="Times New Roman"/>
          <w:sz w:val="24"/>
          <w:szCs w:val="24"/>
        </w:rPr>
        <w:tab/>
      </w:r>
      <w:r w:rsidR="002B0A7C" w:rsidRPr="006E5593">
        <w:rPr>
          <w:rFonts w:ascii="Times New Roman" w:hAnsi="Times New Roman" w:cs="Times New Roman"/>
          <w:sz w:val="24"/>
          <w:szCs w:val="24"/>
        </w:rPr>
        <w:tab/>
        <w:t xml:space="preserve">Extra credit screening and analysis by class members. </w:t>
      </w:r>
      <w:r w:rsidR="00A87D73" w:rsidRPr="006E5593">
        <w:rPr>
          <w:rFonts w:ascii="Times New Roman" w:hAnsi="Times New Roman" w:cs="Times New Roman"/>
          <w:sz w:val="24"/>
          <w:szCs w:val="24"/>
        </w:rPr>
        <w:t>Final exam review.</w:t>
      </w:r>
    </w:p>
    <w:p w14:paraId="11ACAA69" w14:textId="77777777" w:rsidR="00A87D73" w:rsidRPr="006E5593" w:rsidRDefault="00A87D73" w:rsidP="00A87D73">
      <w:pPr>
        <w:tabs>
          <w:tab w:val="left" w:pos="720"/>
          <w:tab w:val="left" w:pos="1440"/>
        </w:tabs>
        <w:ind w:left="1440" w:hanging="1440"/>
        <w:jc w:val="both"/>
        <w:rPr>
          <w:rFonts w:ascii="Times New Roman" w:hAnsi="Times New Roman" w:cs="Times New Roman"/>
          <w:sz w:val="24"/>
          <w:szCs w:val="24"/>
        </w:rPr>
      </w:pPr>
    </w:p>
    <w:p w14:paraId="28122D34" w14:textId="77777777" w:rsidR="00A87D73" w:rsidRPr="006E5593" w:rsidRDefault="00A87D73" w:rsidP="002B0A7C">
      <w:pPr>
        <w:tabs>
          <w:tab w:val="left" w:pos="720"/>
          <w:tab w:val="left" w:pos="1440"/>
        </w:tabs>
        <w:ind w:left="1440" w:hanging="1440"/>
        <w:jc w:val="both"/>
        <w:rPr>
          <w:rFonts w:ascii="Times New Roman" w:hAnsi="Times New Roman" w:cs="Times New Roman"/>
          <w:sz w:val="24"/>
          <w:szCs w:val="24"/>
        </w:rPr>
      </w:pPr>
      <w:r w:rsidRPr="006E5593">
        <w:rPr>
          <w:rFonts w:ascii="Times New Roman" w:hAnsi="Times New Roman" w:cs="Times New Roman"/>
          <w:sz w:val="24"/>
          <w:szCs w:val="24"/>
        </w:rPr>
        <w:t>Blackboard Final Exam (between December 8 and 14; date and time frame to be determined).</w:t>
      </w:r>
    </w:p>
    <w:p w14:paraId="5C5CDA10" w14:textId="77777777" w:rsidR="006D2898" w:rsidRDefault="006D2898" w:rsidP="009739A6">
      <w:pPr>
        <w:tabs>
          <w:tab w:val="left" w:pos="720"/>
          <w:tab w:val="left" w:pos="1440"/>
        </w:tabs>
        <w:ind w:left="1440" w:hanging="1440"/>
        <w:rPr>
          <w:rFonts w:ascii="Times New Roman" w:hAnsi="Times New Roman" w:cs="Times New Roman"/>
          <w:sz w:val="24"/>
          <w:szCs w:val="24"/>
        </w:rPr>
      </w:pPr>
    </w:p>
    <w:p w14:paraId="71267E29" w14:textId="77777777" w:rsidR="00A6137B" w:rsidRPr="007913ED" w:rsidRDefault="000248BD">
      <w:pPr>
        <w:rPr>
          <w:rFonts w:ascii="Times New Roman" w:hAnsi="Times New Roman" w:cs="Times New Roman"/>
          <w:sz w:val="24"/>
          <w:szCs w:val="24"/>
        </w:rPr>
      </w:pPr>
      <w:r w:rsidRPr="007913ED">
        <w:rPr>
          <w:rFonts w:ascii="Times New Roman" w:hAnsi="Times New Roman" w:cs="Times New Roman"/>
          <w:sz w:val="24"/>
          <w:szCs w:val="24"/>
        </w:rPr>
        <w:t xml:space="preserve"> </w:t>
      </w:r>
    </w:p>
    <w:sectPr w:rsidR="00A6137B" w:rsidRPr="007913ED" w:rsidSect="000248BD">
      <w:type w:val="continuous"/>
      <w:pgSz w:w="12240" w:h="15840"/>
      <w:pgMar w:top="1152" w:right="1152" w:bottom="1152"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B673D"/>
    <w:multiLevelType w:val="hybridMultilevel"/>
    <w:tmpl w:val="D2524338"/>
    <w:lvl w:ilvl="0" w:tplc="455E9824">
      <w:start w:val="1"/>
      <w:numFmt w:val="bullet"/>
      <w:lvlText w:val=""/>
      <w:lvlJc w:val="left"/>
      <w:pPr>
        <w:tabs>
          <w:tab w:val="num" w:pos="720"/>
        </w:tabs>
        <w:ind w:left="720" w:hanging="360"/>
      </w:pPr>
      <w:rPr>
        <w:rFonts w:ascii="Wingdings" w:hAnsi="Wingdings" w:hint="default"/>
      </w:rPr>
    </w:lvl>
    <w:lvl w:ilvl="1" w:tplc="2188D1B0" w:tentative="1">
      <w:start w:val="1"/>
      <w:numFmt w:val="bullet"/>
      <w:lvlText w:val=""/>
      <w:lvlJc w:val="left"/>
      <w:pPr>
        <w:tabs>
          <w:tab w:val="num" w:pos="1440"/>
        </w:tabs>
        <w:ind w:left="1440" w:hanging="360"/>
      </w:pPr>
      <w:rPr>
        <w:rFonts w:ascii="Wingdings" w:hAnsi="Wingdings" w:hint="default"/>
      </w:rPr>
    </w:lvl>
    <w:lvl w:ilvl="2" w:tplc="EAF2DC5E" w:tentative="1">
      <w:start w:val="1"/>
      <w:numFmt w:val="bullet"/>
      <w:lvlText w:val=""/>
      <w:lvlJc w:val="left"/>
      <w:pPr>
        <w:tabs>
          <w:tab w:val="num" w:pos="2160"/>
        </w:tabs>
        <w:ind w:left="2160" w:hanging="360"/>
      </w:pPr>
      <w:rPr>
        <w:rFonts w:ascii="Wingdings" w:hAnsi="Wingdings" w:hint="default"/>
      </w:rPr>
    </w:lvl>
    <w:lvl w:ilvl="3" w:tplc="B1A80ACC" w:tentative="1">
      <w:start w:val="1"/>
      <w:numFmt w:val="bullet"/>
      <w:lvlText w:val=""/>
      <w:lvlJc w:val="left"/>
      <w:pPr>
        <w:tabs>
          <w:tab w:val="num" w:pos="2880"/>
        </w:tabs>
        <w:ind w:left="2880" w:hanging="360"/>
      </w:pPr>
      <w:rPr>
        <w:rFonts w:ascii="Wingdings" w:hAnsi="Wingdings" w:hint="default"/>
      </w:rPr>
    </w:lvl>
    <w:lvl w:ilvl="4" w:tplc="725E166E" w:tentative="1">
      <w:start w:val="1"/>
      <w:numFmt w:val="bullet"/>
      <w:lvlText w:val=""/>
      <w:lvlJc w:val="left"/>
      <w:pPr>
        <w:tabs>
          <w:tab w:val="num" w:pos="3600"/>
        </w:tabs>
        <w:ind w:left="3600" w:hanging="360"/>
      </w:pPr>
      <w:rPr>
        <w:rFonts w:ascii="Wingdings" w:hAnsi="Wingdings" w:hint="default"/>
      </w:rPr>
    </w:lvl>
    <w:lvl w:ilvl="5" w:tplc="BA6C62D8" w:tentative="1">
      <w:start w:val="1"/>
      <w:numFmt w:val="bullet"/>
      <w:lvlText w:val=""/>
      <w:lvlJc w:val="left"/>
      <w:pPr>
        <w:tabs>
          <w:tab w:val="num" w:pos="4320"/>
        </w:tabs>
        <w:ind w:left="4320" w:hanging="360"/>
      </w:pPr>
      <w:rPr>
        <w:rFonts w:ascii="Wingdings" w:hAnsi="Wingdings" w:hint="default"/>
      </w:rPr>
    </w:lvl>
    <w:lvl w:ilvl="6" w:tplc="7394823C" w:tentative="1">
      <w:start w:val="1"/>
      <w:numFmt w:val="bullet"/>
      <w:lvlText w:val=""/>
      <w:lvlJc w:val="left"/>
      <w:pPr>
        <w:tabs>
          <w:tab w:val="num" w:pos="5040"/>
        </w:tabs>
        <w:ind w:left="5040" w:hanging="360"/>
      </w:pPr>
      <w:rPr>
        <w:rFonts w:ascii="Wingdings" w:hAnsi="Wingdings" w:hint="default"/>
      </w:rPr>
    </w:lvl>
    <w:lvl w:ilvl="7" w:tplc="BEE4C5B0" w:tentative="1">
      <w:start w:val="1"/>
      <w:numFmt w:val="bullet"/>
      <w:lvlText w:val=""/>
      <w:lvlJc w:val="left"/>
      <w:pPr>
        <w:tabs>
          <w:tab w:val="num" w:pos="5760"/>
        </w:tabs>
        <w:ind w:left="5760" w:hanging="360"/>
      </w:pPr>
      <w:rPr>
        <w:rFonts w:ascii="Wingdings" w:hAnsi="Wingdings" w:hint="default"/>
      </w:rPr>
    </w:lvl>
    <w:lvl w:ilvl="8" w:tplc="70E478D2" w:tentative="1">
      <w:start w:val="1"/>
      <w:numFmt w:val="bullet"/>
      <w:lvlText w:val=""/>
      <w:lvlJc w:val="left"/>
      <w:pPr>
        <w:tabs>
          <w:tab w:val="num" w:pos="6480"/>
        </w:tabs>
        <w:ind w:left="6480" w:hanging="360"/>
      </w:pPr>
      <w:rPr>
        <w:rFonts w:ascii="Wingdings" w:hAnsi="Wingdings" w:hint="default"/>
      </w:rPr>
    </w:lvl>
  </w:abstractNum>
  <w:abstractNum w:abstractNumId="1">
    <w:nsid w:val="10233B39"/>
    <w:multiLevelType w:val="multilevel"/>
    <w:tmpl w:val="79A66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24A55"/>
    <w:multiLevelType w:val="hybridMultilevel"/>
    <w:tmpl w:val="A6A6DBD2"/>
    <w:lvl w:ilvl="0" w:tplc="88A4A16C">
      <w:start w:val="1"/>
      <w:numFmt w:val="bullet"/>
      <w:lvlText w:val=""/>
      <w:lvlJc w:val="left"/>
      <w:pPr>
        <w:tabs>
          <w:tab w:val="num" w:pos="720"/>
        </w:tabs>
        <w:ind w:left="720" w:hanging="360"/>
      </w:pPr>
      <w:rPr>
        <w:rFonts w:ascii="Wingdings" w:hAnsi="Wingdings" w:hint="default"/>
      </w:rPr>
    </w:lvl>
    <w:lvl w:ilvl="1" w:tplc="20ACB390">
      <w:start w:val="1"/>
      <w:numFmt w:val="bullet"/>
      <w:lvlText w:val=""/>
      <w:lvlJc w:val="left"/>
      <w:pPr>
        <w:tabs>
          <w:tab w:val="num" w:pos="1440"/>
        </w:tabs>
        <w:ind w:left="1440" w:hanging="360"/>
      </w:pPr>
      <w:rPr>
        <w:rFonts w:ascii="Wingdings" w:hAnsi="Wingdings" w:hint="default"/>
      </w:rPr>
    </w:lvl>
    <w:lvl w:ilvl="2" w:tplc="1E76EF96" w:tentative="1">
      <w:start w:val="1"/>
      <w:numFmt w:val="bullet"/>
      <w:lvlText w:val=""/>
      <w:lvlJc w:val="left"/>
      <w:pPr>
        <w:tabs>
          <w:tab w:val="num" w:pos="2160"/>
        </w:tabs>
        <w:ind w:left="2160" w:hanging="360"/>
      </w:pPr>
      <w:rPr>
        <w:rFonts w:ascii="Wingdings" w:hAnsi="Wingdings" w:hint="default"/>
      </w:rPr>
    </w:lvl>
    <w:lvl w:ilvl="3" w:tplc="EEDCEDA6" w:tentative="1">
      <w:start w:val="1"/>
      <w:numFmt w:val="bullet"/>
      <w:lvlText w:val=""/>
      <w:lvlJc w:val="left"/>
      <w:pPr>
        <w:tabs>
          <w:tab w:val="num" w:pos="2880"/>
        </w:tabs>
        <w:ind w:left="2880" w:hanging="360"/>
      </w:pPr>
      <w:rPr>
        <w:rFonts w:ascii="Wingdings" w:hAnsi="Wingdings" w:hint="default"/>
      </w:rPr>
    </w:lvl>
    <w:lvl w:ilvl="4" w:tplc="88E407DC" w:tentative="1">
      <w:start w:val="1"/>
      <w:numFmt w:val="bullet"/>
      <w:lvlText w:val=""/>
      <w:lvlJc w:val="left"/>
      <w:pPr>
        <w:tabs>
          <w:tab w:val="num" w:pos="3600"/>
        </w:tabs>
        <w:ind w:left="3600" w:hanging="360"/>
      </w:pPr>
      <w:rPr>
        <w:rFonts w:ascii="Wingdings" w:hAnsi="Wingdings" w:hint="default"/>
      </w:rPr>
    </w:lvl>
    <w:lvl w:ilvl="5" w:tplc="C44E8AF4" w:tentative="1">
      <w:start w:val="1"/>
      <w:numFmt w:val="bullet"/>
      <w:lvlText w:val=""/>
      <w:lvlJc w:val="left"/>
      <w:pPr>
        <w:tabs>
          <w:tab w:val="num" w:pos="4320"/>
        </w:tabs>
        <w:ind w:left="4320" w:hanging="360"/>
      </w:pPr>
      <w:rPr>
        <w:rFonts w:ascii="Wingdings" w:hAnsi="Wingdings" w:hint="default"/>
      </w:rPr>
    </w:lvl>
    <w:lvl w:ilvl="6" w:tplc="51CC926A" w:tentative="1">
      <w:start w:val="1"/>
      <w:numFmt w:val="bullet"/>
      <w:lvlText w:val=""/>
      <w:lvlJc w:val="left"/>
      <w:pPr>
        <w:tabs>
          <w:tab w:val="num" w:pos="5040"/>
        </w:tabs>
        <w:ind w:left="5040" w:hanging="360"/>
      </w:pPr>
      <w:rPr>
        <w:rFonts w:ascii="Wingdings" w:hAnsi="Wingdings" w:hint="default"/>
      </w:rPr>
    </w:lvl>
    <w:lvl w:ilvl="7" w:tplc="9078F618" w:tentative="1">
      <w:start w:val="1"/>
      <w:numFmt w:val="bullet"/>
      <w:lvlText w:val=""/>
      <w:lvlJc w:val="left"/>
      <w:pPr>
        <w:tabs>
          <w:tab w:val="num" w:pos="5760"/>
        </w:tabs>
        <w:ind w:left="5760" w:hanging="360"/>
      </w:pPr>
      <w:rPr>
        <w:rFonts w:ascii="Wingdings" w:hAnsi="Wingdings" w:hint="default"/>
      </w:rPr>
    </w:lvl>
    <w:lvl w:ilvl="8" w:tplc="86D2BB0E" w:tentative="1">
      <w:start w:val="1"/>
      <w:numFmt w:val="bullet"/>
      <w:lvlText w:val=""/>
      <w:lvlJc w:val="left"/>
      <w:pPr>
        <w:tabs>
          <w:tab w:val="num" w:pos="6480"/>
        </w:tabs>
        <w:ind w:left="6480" w:hanging="360"/>
      </w:pPr>
      <w:rPr>
        <w:rFonts w:ascii="Wingdings" w:hAnsi="Wingdings" w:hint="default"/>
      </w:rPr>
    </w:lvl>
  </w:abstractNum>
  <w:abstractNum w:abstractNumId="3">
    <w:nsid w:val="3E155E7D"/>
    <w:multiLevelType w:val="multilevel"/>
    <w:tmpl w:val="BA30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B11F0"/>
    <w:multiLevelType w:val="multilevel"/>
    <w:tmpl w:val="AC363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BD3C42"/>
    <w:multiLevelType w:val="multilevel"/>
    <w:tmpl w:val="C0E0D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6010D1"/>
    <w:multiLevelType w:val="multilevel"/>
    <w:tmpl w:val="C5A6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F5290"/>
    <w:multiLevelType w:val="multilevel"/>
    <w:tmpl w:val="35845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37B"/>
    <w:rsid w:val="00013B2F"/>
    <w:rsid w:val="00014804"/>
    <w:rsid w:val="00014B9A"/>
    <w:rsid w:val="00020C47"/>
    <w:rsid w:val="00020C91"/>
    <w:rsid w:val="000248BD"/>
    <w:rsid w:val="00027A62"/>
    <w:rsid w:val="000312D5"/>
    <w:rsid w:val="00031CBA"/>
    <w:rsid w:val="00032183"/>
    <w:rsid w:val="000325CB"/>
    <w:rsid w:val="00033DFE"/>
    <w:rsid w:val="0003585E"/>
    <w:rsid w:val="000361C8"/>
    <w:rsid w:val="00040840"/>
    <w:rsid w:val="00040D01"/>
    <w:rsid w:val="0004466E"/>
    <w:rsid w:val="0004636A"/>
    <w:rsid w:val="00046EA9"/>
    <w:rsid w:val="000476DF"/>
    <w:rsid w:val="0005103F"/>
    <w:rsid w:val="0005158D"/>
    <w:rsid w:val="00057DA9"/>
    <w:rsid w:val="00061364"/>
    <w:rsid w:val="00063D2E"/>
    <w:rsid w:val="000660D2"/>
    <w:rsid w:val="00067680"/>
    <w:rsid w:val="00070678"/>
    <w:rsid w:val="00074A88"/>
    <w:rsid w:val="00075E8B"/>
    <w:rsid w:val="00084E1F"/>
    <w:rsid w:val="0009158D"/>
    <w:rsid w:val="000931DB"/>
    <w:rsid w:val="00094872"/>
    <w:rsid w:val="00094E32"/>
    <w:rsid w:val="000A3631"/>
    <w:rsid w:val="000A5AB4"/>
    <w:rsid w:val="000A5D86"/>
    <w:rsid w:val="000B02F3"/>
    <w:rsid w:val="000B2086"/>
    <w:rsid w:val="000B7A67"/>
    <w:rsid w:val="000C1882"/>
    <w:rsid w:val="000C2AA4"/>
    <w:rsid w:val="000D49DD"/>
    <w:rsid w:val="000D65B3"/>
    <w:rsid w:val="000E034A"/>
    <w:rsid w:val="000E1499"/>
    <w:rsid w:val="000E5898"/>
    <w:rsid w:val="000F1830"/>
    <w:rsid w:val="000F3819"/>
    <w:rsid w:val="000F3B91"/>
    <w:rsid w:val="000F5553"/>
    <w:rsid w:val="00101490"/>
    <w:rsid w:val="0010175D"/>
    <w:rsid w:val="00101982"/>
    <w:rsid w:val="001035E5"/>
    <w:rsid w:val="001110E2"/>
    <w:rsid w:val="00112C50"/>
    <w:rsid w:val="001144CB"/>
    <w:rsid w:val="0011469B"/>
    <w:rsid w:val="00115E17"/>
    <w:rsid w:val="00117C1D"/>
    <w:rsid w:val="0012123E"/>
    <w:rsid w:val="00123834"/>
    <w:rsid w:val="0012427A"/>
    <w:rsid w:val="00125E3F"/>
    <w:rsid w:val="00130F1D"/>
    <w:rsid w:val="001372AF"/>
    <w:rsid w:val="00137C34"/>
    <w:rsid w:val="001408C7"/>
    <w:rsid w:val="0014182F"/>
    <w:rsid w:val="00147198"/>
    <w:rsid w:val="00151D47"/>
    <w:rsid w:val="00153963"/>
    <w:rsid w:val="00161660"/>
    <w:rsid w:val="00162F48"/>
    <w:rsid w:val="001638BE"/>
    <w:rsid w:val="00164D17"/>
    <w:rsid w:val="00164FEB"/>
    <w:rsid w:val="00166857"/>
    <w:rsid w:val="00166F55"/>
    <w:rsid w:val="00171CEB"/>
    <w:rsid w:val="0017785C"/>
    <w:rsid w:val="00180C6D"/>
    <w:rsid w:val="001907E3"/>
    <w:rsid w:val="001943D4"/>
    <w:rsid w:val="001A1408"/>
    <w:rsid w:val="001A4358"/>
    <w:rsid w:val="001A65AE"/>
    <w:rsid w:val="001B15C5"/>
    <w:rsid w:val="001B5886"/>
    <w:rsid w:val="001B5B3D"/>
    <w:rsid w:val="001C099A"/>
    <w:rsid w:val="001D3FBF"/>
    <w:rsid w:val="001D747A"/>
    <w:rsid w:val="001E0147"/>
    <w:rsid w:val="001E03F0"/>
    <w:rsid w:val="001E22B6"/>
    <w:rsid w:val="001E3E03"/>
    <w:rsid w:val="001E4386"/>
    <w:rsid w:val="001E5417"/>
    <w:rsid w:val="001E5499"/>
    <w:rsid w:val="001E59A3"/>
    <w:rsid w:val="001F397C"/>
    <w:rsid w:val="001F5778"/>
    <w:rsid w:val="001F78CF"/>
    <w:rsid w:val="0020041B"/>
    <w:rsid w:val="00200495"/>
    <w:rsid w:val="002010EB"/>
    <w:rsid w:val="00202880"/>
    <w:rsid w:val="0020475A"/>
    <w:rsid w:val="00207D37"/>
    <w:rsid w:val="00211245"/>
    <w:rsid w:val="00211398"/>
    <w:rsid w:val="002136ED"/>
    <w:rsid w:val="002169FB"/>
    <w:rsid w:val="002175C0"/>
    <w:rsid w:val="00220248"/>
    <w:rsid w:val="00220BB1"/>
    <w:rsid w:val="00230E1A"/>
    <w:rsid w:val="00242290"/>
    <w:rsid w:val="00244717"/>
    <w:rsid w:val="00245D67"/>
    <w:rsid w:val="00245F2B"/>
    <w:rsid w:val="002467EA"/>
    <w:rsid w:val="002471E5"/>
    <w:rsid w:val="002510C6"/>
    <w:rsid w:val="00253F56"/>
    <w:rsid w:val="00262A36"/>
    <w:rsid w:val="00267099"/>
    <w:rsid w:val="00270D2F"/>
    <w:rsid w:val="0027141D"/>
    <w:rsid w:val="00271C16"/>
    <w:rsid w:val="0027237F"/>
    <w:rsid w:val="00273C99"/>
    <w:rsid w:val="00274D89"/>
    <w:rsid w:val="00275474"/>
    <w:rsid w:val="00275EC0"/>
    <w:rsid w:val="00276738"/>
    <w:rsid w:val="002826AB"/>
    <w:rsid w:val="00290EA6"/>
    <w:rsid w:val="002917C1"/>
    <w:rsid w:val="002932F7"/>
    <w:rsid w:val="00295B49"/>
    <w:rsid w:val="002A25A8"/>
    <w:rsid w:val="002A43F1"/>
    <w:rsid w:val="002A5216"/>
    <w:rsid w:val="002A5824"/>
    <w:rsid w:val="002B0A7C"/>
    <w:rsid w:val="002B1AB6"/>
    <w:rsid w:val="002B4109"/>
    <w:rsid w:val="002B44EF"/>
    <w:rsid w:val="002B5BF4"/>
    <w:rsid w:val="002B5F8D"/>
    <w:rsid w:val="002C6C88"/>
    <w:rsid w:val="002C70F0"/>
    <w:rsid w:val="002C7668"/>
    <w:rsid w:val="002D01FB"/>
    <w:rsid w:val="002D1EA7"/>
    <w:rsid w:val="002D21E9"/>
    <w:rsid w:val="002D3EEE"/>
    <w:rsid w:val="002D610B"/>
    <w:rsid w:val="002D710D"/>
    <w:rsid w:val="002E0B3E"/>
    <w:rsid w:val="002E1AD7"/>
    <w:rsid w:val="002E3930"/>
    <w:rsid w:val="002E3E10"/>
    <w:rsid w:val="002E6323"/>
    <w:rsid w:val="002F455F"/>
    <w:rsid w:val="002F52C5"/>
    <w:rsid w:val="002F5C9D"/>
    <w:rsid w:val="002F5F28"/>
    <w:rsid w:val="00300477"/>
    <w:rsid w:val="003029F9"/>
    <w:rsid w:val="00306A3A"/>
    <w:rsid w:val="00306F65"/>
    <w:rsid w:val="0030700B"/>
    <w:rsid w:val="00312DD8"/>
    <w:rsid w:val="00316092"/>
    <w:rsid w:val="0032074B"/>
    <w:rsid w:val="00321883"/>
    <w:rsid w:val="00325EF5"/>
    <w:rsid w:val="00326510"/>
    <w:rsid w:val="00327314"/>
    <w:rsid w:val="00337524"/>
    <w:rsid w:val="003414CB"/>
    <w:rsid w:val="00341D69"/>
    <w:rsid w:val="00353601"/>
    <w:rsid w:val="00353D20"/>
    <w:rsid w:val="00361B48"/>
    <w:rsid w:val="00364CE0"/>
    <w:rsid w:val="00366A0D"/>
    <w:rsid w:val="00367E42"/>
    <w:rsid w:val="00370ABA"/>
    <w:rsid w:val="003718F9"/>
    <w:rsid w:val="00371C0F"/>
    <w:rsid w:val="00371D72"/>
    <w:rsid w:val="0037644D"/>
    <w:rsid w:val="003777D5"/>
    <w:rsid w:val="00382E97"/>
    <w:rsid w:val="00383A39"/>
    <w:rsid w:val="0039219F"/>
    <w:rsid w:val="00394C81"/>
    <w:rsid w:val="00396B2E"/>
    <w:rsid w:val="003A60EE"/>
    <w:rsid w:val="003B02A0"/>
    <w:rsid w:val="003B08FB"/>
    <w:rsid w:val="003B7F7E"/>
    <w:rsid w:val="003C198A"/>
    <w:rsid w:val="003C360F"/>
    <w:rsid w:val="003C69DE"/>
    <w:rsid w:val="003C7573"/>
    <w:rsid w:val="003D2B1E"/>
    <w:rsid w:val="003D5D2B"/>
    <w:rsid w:val="003E2D00"/>
    <w:rsid w:val="003E69E7"/>
    <w:rsid w:val="003E6CCF"/>
    <w:rsid w:val="003F04DE"/>
    <w:rsid w:val="003F056C"/>
    <w:rsid w:val="003F2196"/>
    <w:rsid w:val="003F6193"/>
    <w:rsid w:val="003F630A"/>
    <w:rsid w:val="00400BAB"/>
    <w:rsid w:val="00401A8B"/>
    <w:rsid w:val="00410CE4"/>
    <w:rsid w:val="00411ADA"/>
    <w:rsid w:val="00414EF9"/>
    <w:rsid w:val="00415D98"/>
    <w:rsid w:val="004177AA"/>
    <w:rsid w:val="0042072E"/>
    <w:rsid w:val="004279CD"/>
    <w:rsid w:val="0043226C"/>
    <w:rsid w:val="0044025D"/>
    <w:rsid w:val="00441091"/>
    <w:rsid w:val="004411F6"/>
    <w:rsid w:val="00441E13"/>
    <w:rsid w:val="00444660"/>
    <w:rsid w:val="0044560C"/>
    <w:rsid w:val="00451B6E"/>
    <w:rsid w:val="00454355"/>
    <w:rsid w:val="00454B71"/>
    <w:rsid w:val="00463157"/>
    <w:rsid w:val="00463545"/>
    <w:rsid w:val="00472716"/>
    <w:rsid w:val="00474702"/>
    <w:rsid w:val="00475735"/>
    <w:rsid w:val="0047575A"/>
    <w:rsid w:val="00480248"/>
    <w:rsid w:val="00480A3D"/>
    <w:rsid w:val="00481F2E"/>
    <w:rsid w:val="00486954"/>
    <w:rsid w:val="00487C87"/>
    <w:rsid w:val="004900C8"/>
    <w:rsid w:val="00495401"/>
    <w:rsid w:val="00496BFA"/>
    <w:rsid w:val="0049718A"/>
    <w:rsid w:val="0049728D"/>
    <w:rsid w:val="004A06FF"/>
    <w:rsid w:val="004A199D"/>
    <w:rsid w:val="004A1EF3"/>
    <w:rsid w:val="004A3B49"/>
    <w:rsid w:val="004B14BF"/>
    <w:rsid w:val="004B6C0B"/>
    <w:rsid w:val="004B6D24"/>
    <w:rsid w:val="004B74D7"/>
    <w:rsid w:val="004C23B1"/>
    <w:rsid w:val="004C58A6"/>
    <w:rsid w:val="004D3390"/>
    <w:rsid w:val="004D539C"/>
    <w:rsid w:val="004D53FA"/>
    <w:rsid w:val="004E575D"/>
    <w:rsid w:val="004E7D5E"/>
    <w:rsid w:val="004F5986"/>
    <w:rsid w:val="00502AA3"/>
    <w:rsid w:val="00504F19"/>
    <w:rsid w:val="00506F2F"/>
    <w:rsid w:val="0050709F"/>
    <w:rsid w:val="005149CE"/>
    <w:rsid w:val="00515DE6"/>
    <w:rsid w:val="00520C6A"/>
    <w:rsid w:val="00523D9D"/>
    <w:rsid w:val="00531AD6"/>
    <w:rsid w:val="00535E6B"/>
    <w:rsid w:val="00536B12"/>
    <w:rsid w:val="0053712D"/>
    <w:rsid w:val="005409E9"/>
    <w:rsid w:val="00544523"/>
    <w:rsid w:val="00546DA9"/>
    <w:rsid w:val="00547BDC"/>
    <w:rsid w:val="005611DD"/>
    <w:rsid w:val="00561A6D"/>
    <w:rsid w:val="0056231D"/>
    <w:rsid w:val="0057122A"/>
    <w:rsid w:val="005743DE"/>
    <w:rsid w:val="00574CE5"/>
    <w:rsid w:val="0057581C"/>
    <w:rsid w:val="00581B1E"/>
    <w:rsid w:val="00582A20"/>
    <w:rsid w:val="0058342E"/>
    <w:rsid w:val="005837AF"/>
    <w:rsid w:val="00592B6A"/>
    <w:rsid w:val="00592ED6"/>
    <w:rsid w:val="00593B7A"/>
    <w:rsid w:val="005978E7"/>
    <w:rsid w:val="00597CE7"/>
    <w:rsid w:val="005A1421"/>
    <w:rsid w:val="005A37F7"/>
    <w:rsid w:val="005A76D8"/>
    <w:rsid w:val="005B2849"/>
    <w:rsid w:val="005B3DED"/>
    <w:rsid w:val="005B50D1"/>
    <w:rsid w:val="005B705B"/>
    <w:rsid w:val="005C077B"/>
    <w:rsid w:val="005C0BF9"/>
    <w:rsid w:val="005C2624"/>
    <w:rsid w:val="005C57FB"/>
    <w:rsid w:val="005C69B1"/>
    <w:rsid w:val="005D0DE9"/>
    <w:rsid w:val="005D18FA"/>
    <w:rsid w:val="005D1CE8"/>
    <w:rsid w:val="005D1E70"/>
    <w:rsid w:val="005D24B9"/>
    <w:rsid w:val="005D5B54"/>
    <w:rsid w:val="005D625B"/>
    <w:rsid w:val="005E0379"/>
    <w:rsid w:val="005E39BF"/>
    <w:rsid w:val="005E4179"/>
    <w:rsid w:val="005E58A6"/>
    <w:rsid w:val="005E77FF"/>
    <w:rsid w:val="005F0D12"/>
    <w:rsid w:val="005F1BCB"/>
    <w:rsid w:val="005F6B96"/>
    <w:rsid w:val="005F7354"/>
    <w:rsid w:val="00600235"/>
    <w:rsid w:val="00603F86"/>
    <w:rsid w:val="00610DCB"/>
    <w:rsid w:val="00612B92"/>
    <w:rsid w:val="006209C7"/>
    <w:rsid w:val="006238E7"/>
    <w:rsid w:val="00627FAA"/>
    <w:rsid w:val="00630070"/>
    <w:rsid w:val="0063150B"/>
    <w:rsid w:val="0063194A"/>
    <w:rsid w:val="00632792"/>
    <w:rsid w:val="00632CFD"/>
    <w:rsid w:val="00633789"/>
    <w:rsid w:val="006350FF"/>
    <w:rsid w:val="00635281"/>
    <w:rsid w:val="006371D2"/>
    <w:rsid w:val="00637380"/>
    <w:rsid w:val="00640929"/>
    <w:rsid w:val="00646BBA"/>
    <w:rsid w:val="00647E78"/>
    <w:rsid w:val="00654035"/>
    <w:rsid w:val="00657A5D"/>
    <w:rsid w:val="006623F4"/>
    <w:rsid w:val="0066460A"/>
    <w:rsid w:val="00665AB0"/>
    <w:rsid w:val="006701A9"/>
    <w:rsid w:val="00671370"/>
    <w:rsid w:val="0067315A"/>
    <w:rsid w:val="00673315"/>
    <w:rsid w:val="006823FE"/>
    <w:rsid w:val="0068589A"/>
    <w:rsid w:val="0068589D"/>
    <w:rsid w:val="00690D28"/>
    <w:rsid w:val="0069568C"/>
    <w:rsid w:val="006966C3"/>
    <w:rsid w:val="006A07F5"/>
    <w:rsid w:val="006A0819"/>
    <w:rsid w:val="006A2060"/>
    <w:rsid w:val="006A224D"/>
    <w:rsid w:val="006A4129"/>
    <w:rsid w:val="006A4192"/>
    <w:rsid w:val="006A6C80"/>
    <w:rsid w:val="006A744B"/>
    <w:rsid w:val="006B0A07"/>
    <w:rsid w:val="006B3BB5"/>
    <w:rsid w:val="006B5236"/>
    <w:rsid w:val="006B6E20"/>
    <w:rsid w:val="006C0337"/>
    <w:rsid w:val="006C4450"/>
    <w:rsid w:val="006C4B2D"/>
    <w:rsid w:val="006C4F2C"/>
    <w:rsid w:val="006C6590"/>
    <w:rsid w:val="006C7F1F"/>
    <w:rsid w:val="006D2898"/>
    <w:rsid w:val="006D6FBB"/>
    <w:rsid w:val="006D7374"/>
    <w:rsid w:val="006E2A1E"/>
    <w:rsid w:val="006E543B"/>
    <w:rsid w:val="006E5593"/>
    <w:rsid w:val="006E6CE9"/>
    <w:rsid w:val="006E7399"/>
    <w:rsid w:val="006E7FBE"/>
    <w:rsid w:val="006F2379"/>
    <w:rsid w:val="006F3C6F"/>
    <w:rsid w:val="006F42B8"/>
    <w:rsid w:val="00701853"/>
    <w:rsid w:val="0070235C"/>
    <w:rsid w:val="007023A4"/>
    <w:rsid w:val="007036D6"/>
    <w:rsid w:val="0070491F"/>
    <w:rsid w:val="007052BE"/>
    <w:rsid w:val="00705650"/>
    <w:rsid w:val="00706E5F"/>
    <w:rsid w:val="007073CF"/>
    <w:rsid w:val="00711017"/>
    <w:rsid w:val="007130DB"/>
    <w:rsid w:val="00714BDC"/>
    <w:rsid w:val="007165DB"/>
    <w:rsid w:val="00716DEF"/>
    <w:rsid w:val="00717C33"/>
    <w:rsid w:val="00723421"/>
    <w:rsid w:val="00724A85"/>
    <w:rsid w:val="007339BC"/>
    <w:rsid w:val="00735A64"/>
    <w:rsid w:val="00740A0B"/>
    <w:rsid w:val="007416D3"/>
    <w:rsid w:val="007421AC"/>
    <w:rsid w:val="00745C41"/>
    <w:rsid w:val="007560CD"/>
    <w:rsid w:val="0076044F"/>
    <w:rsid w:val="00763AD4"/>
    <w:rsid w:val="00766974"/>
    <w:rsid w:val="007709A4"/>
    <w:rsid w:val="00774168"/>
    <w:rsid w:val="00781C9E"/>
    <w:rsid w:val="00784E57"/>
    <w:rsid w:val="00785090"/>
    <w:rsid w:val="0079125A"/>
    <w:rsid w:val="007913ED"/>
    <w:rsid w:val="007A5208"/>
    <w:rsid w:val="007A5CD4"/>
    <w:rsid w:val="007B5B03"/>
    <w:rsid w:val="007B72CA"/>
    <w:rsid w:val="007D1792"/>
    <w:rsid w:val="007D1976"/>
    <w:rsid w:val="007D23D0"/>
    <w:rsid w:val="007D359E"/>
    <w:rsid w:val="007D6E0E"/>
    <w:rsid w:val="007E46BA"/>
    <w:rsid w:val="007E61E9"/>
    <w:rsid w:val="00803709"/>
    <w:rsid w:val="008042BA"/>
    <w:rsid w:val="00815B46"/>
    <w:rsid w:val="00820029"/>
    <w:rsid w:val="008224A8"/>
    <w:rsid w:val="008243AD"/>
    <w:rsid w:val="00833BE6"/>
    <w:rsid w:val="00834CD9"/>
    <w:rsid w:val="008418C3"/>
    <w:rsid w:val="00842496"/>
    <w:rsid w:val="008556BA"/>
    <w:rsid w:val="00857407"/>
    <w:rsid w:val="00865029"/>
    <w:rsid w:val="0086620D"/>
    <w:rsid w:val="008677B4"/>
    <w:rsid w:val="00871139"/>
    <w:rsid w:val="0087178B"/>
    <w:rsid w:val="008734AA"/>
    <w:rsid w:val="0087352D"/>
    <w:rsid w:val="0087403A"/>
    <w:rsid w:val="00880535"/>
    <w:rsid w:val="0089385E"/>
    <w:rsid w:val="008A0733"/>
    <w:rsid w:val="008B3789"/>
    <w:rsid w:val="008B4A68"/>
    <w:rsid w:val="008C3DB8"/>
    <w:rsid w:val="008C6296"/>
    <w:rsid w:val="008D0D87"/>
    <w:rsid w:val="008D168B"/>
    <w:rsid w:val="008D5FC1"/>
    <w:rsid w:val="008D7B54"/>
    <w:rsid w:val="008E087D"/>
    <w:rsid w:val="008E7CB7"/>
    <w:rsid w:val="008F0273"/>
    <w:rsid w:val="008F0B66"/>
    <w:rsid w:val="008F18AB"/>
    <w:rsid w:val="008F3AD3"/>
    <w:rsid w:val="00900347"/>
    <w:rsid w:val="00900E8A"/>
    <w:rsid w:val="00910E79"/>
    <w:rsid w:val="009136B5"/>
    <w:rsid w:val="00926AA4"/>
    <w:rsid w:val="00930A5F"/>
    <w:rsid w:val="009315A9"/>
    <w:rsid w:val="00932B50"/>
    <w:rsid w:val="0093316B"/>
    <w:rsid w:val="00933AA0"/>
    <w:rsid w:val="00933DEE"/>
    <w:rsid w:val="00934CC0"/>
    <w:rsid w:val="009355C3"/>
    <w:rsid w:val="00942FD1"/>
    <w:rsid w:val="0094507A"/>
    <w:rsid w:val="00945432"/>
    <w:rsid w:val="00951D6B"/>
    <w:rsid w:val="0095631F"/>
    <w:rsid w:val="00961AD9"/>
    <w:rsid w:val="00962DED"/>
    <w:rsid w:val="00963ED4"/>
    <w:rsid w:val="009655FB"/>
    <w:rsid w:val="009712DC"/>
    <w:rsid w:val="009739A6"/>
    <w:rsid w:val="00975B57"/>
    <w:rsid w:val="00977060"/>
    <w:rsid w:val="00980EC5"/>
    <w:rsid w:val="00982B47"/>
    <w:rsid w:val="00984248"/>
    <w:rsid w:val="009911F1"/>
    <w:rsid w:val="00995223"/>
    <w:rsid w:val="009960C6"/>
    <w:rsid w:val="009A19E8"/>
    <w:rsid w:val="009A27E6"/>
    <w:rsid w:val="009A35AF"/>
    <w:rsid w:val="009A4DF1"/>
    <w:rsid w:val="009A5BAF"/>
    <w:rsid w:val="009A5E3D"/>
    <w:rsid w:val="009A68BB"/>
    <w:rsid w:val="009A7362"/>
    <w:rsid w:val="009B6D02"/>
    <w:rsid w:val="009B6F78"/>
    <w:rsid w:val="009C14BA"/>
    <w:rsid w:val="009C5A96"/>
    <w:rsid w:val="009D2DC0"/>
    <w:rsid w:val="009D4185"/>
    <w:rsid w:val="009D6A2A"/>
    <w:rsid w:val="009E0C2F"/>
    <w:rsid w:val="009E124B"/>
    <w:rsid w:val="009E13F1"/>
    <w:rsid w:val="009E41F0"/>
    <w:rsid w:val="009E5446"/>
    <w:rsid w:val="009F2D95"/>
    <w:rsid w:val="009F73CC"/>
    <w:rsid w:val="00A01888"/>
    <w:rsid w:val="00A02A73"/>
    <w:rsid w:val="00A108EF"/>
    <w:rsid w:val="00A12271"/>
    <w:rsid w:val="00A13E15"/>
    <w:rsid w:val="00A15ED9"/>
    <w:rsid w:val="00A2270E"/>
    <w:rsid w:val="00A2334C"/>
    <w:rsid w:val="00A27D3E"/>
    <w:rsid w:val="00A324E0"/>
    <w:rsid w:val="00A329E7"/>
    <w:rsid w:val="00A32B4B"/>
    <w:rsid w:val="00A34A5B"/>
    <w:rsid w:val="00A34E81"/>
    <w:rsid w:val="00A356F6"/>
    <w:rsid w:val="00A3595C"/>
    <w:rsid w:val="00A43F66"/>
    <w:rsid w:val="00A44083"/>
    <w:rsid w:val="00A4661B"/>
    <w:rsid w:val="00A46AC1"/>
    <w:rsid w:val="00A6137B"/>
    <w:rsid w:val="00A62905"/>
    <w:rsid w:val="00A64970"/>
    <w:rsid w:val="00A65BDC"/>
    <w:rsid w:val="00A66C45"/>
    <w:rsid w:val="00A72F3D"/>
    <w:rsid w:val="00A7446A"/>
    <w:rsid w:val="00A74C37"/>
    <w:rsid w:val="00A75D8E"/>
    <w:rsid w:val="00A8094C"/>
    <w:rsid w:val="00A82798"/>
    <w:rsid w:val="00A85E74"/>
    <w:rsid w:val="00A87161"/>
    <w:rsid w:val="00A871AF"/>
    <w:rsid w:val="00A87D73"/>
    <w:rsid w:val="00A908B3"/>
    <w:rsid w:val="00A938F4"/>
    <w:rsid w:val="00A96144"/>
    <w:rsid w:val="00A9644F"/>
    <w:rsid w:val="00A97F9A"/>
    <w:rsid w:val="00AA02E4"/>
    <w:rsid w:val="00AA727A"/>
    <w:rsid w:val="00AB71EE"/>
    <w:rsid w:val="00AB7B0C"/>
    <w:rsid w:val="00AC20B3"/>
    <w:rsid w:val="00AC3761"/>
    <w:rsid w:val="00AC6BCF"/>
    <w:rsid w:val="00AD09F1"/>
    <w:rsid w:val="00AD0BB5"/>
    <w:rsid w:val="00AD4CB4"/>
    <w:rsid w:val="00AD5082"/>
    <w:rsid w:val="00AE0414"/>
    <w:rsid w:val="00AF4D19"/>
    <w:rsid w:val="00AF5CDB"/>
    <w:rsid w:val="00AF5D20"/>
    <w:rsid w:val="00AF66B2"/>
    <w:rsid w:val="00B00BAF"/>
    <w:rsid w:val="00B033A4"/>
    <w:rsid w:val="00B06977"/>
    <w:rsid w:val="00B11BE2"/>
    <w:rsid w:val="00B11EE1"/>
    <w:rsid w:val="00B23A8D"/>
    <w:rsid w:val="00B25619"/>
    <w:rsid w:val="00B27F27"/>
    <w:rsid w:val="00B300C8"/>
    <w:rsid w:val="00B35CD3"/>
    <w:rsid w:val="00B377A9"/>
    <w:rsid w:val="00B41E8C"/>
    <w:rsid w:val="00B43A4B"/>
    <w:rsid w:val="00B450AC"/>
    <w:rsid w:val="00B45E87"/>
    <w:rsid w:val="00B4753A"/>
    <w:rsid w:val="00B51997"/>
    <w:rsid w:val="00B5796F"/>
    <w:rsid w:val="00B6124C"/>
    <w:rsid w:val="00B62C82"/>
    <w:rsid w:val="00B6394F"/>
    <w:rsid w:val="00B64F2B"/>
    <w:rsid w:val="00B65535"/>
    <w:rsid w:val="00B7053E"/>
    <w:rsid w:val="00B70640"/>
    <w:rsid w:val="00B72000"/>
    <w:rsid w:val="00B73B3C"/>
    <w:rsid w:val="00B767A6"/>
    <w:rsid w:val="00B773E3"/>
    <w:rsid w:val="00B77A35"/>
    <w:rsid w:val="00B814F0"/>
    <w:rsid w:val="00B830D8"/>
    <w:rsid w:val="00B83B87"/>
    <w:rsid w:val="00B85C30"/>
    <w:rsid w:val="00B85CA8"/>
    <w:rsid w:val="00B875B4"/>
    <w:rsid w:val="00B94BD7"/>
    <w:rsid w:val="00B9501D"/>
    <w:rsid w:val="00B965F3"/>
    <w:rsid w:val="00B96A39"/>
    <w:rsid w:val="00BA2B90"/>
    <w:rsid w:val="00BA3778"/>
    <w:rsid w:val="00BA4E36"/>
    <w:rsid w:val="00BA6F49"/>
    <w:rsid w:val="00BA72F0"/>
    <w:rsid w:val="00BB7F97"/>
    <w:rsid w:val="00BC0153"/>
    <w:rsid w:val="00BC2A21"/>
    <w:rsid w:val="00BC6A0D"/>
    <w:rsid w:val="00BD4DA0"/>
    <w:rsid w:val="00BE22CE"/>
    <w:rsid w:val="00BE2CA3"/>
    <w:rsid w:val="00BE607A"/>
    <w:rsid w:val="00BE64CF"/>
    <w:rsid w:val="00BE6B4D"/>
    <w:rsid w:val="00BE6C84"/>
    <w:rsid w:val="00BF34D4"/>
    <w:rsid w:val="00BF7C3D"/>
    <w:rsid w:val="00C006EB"/>
    <w:rsid w:val="00C0752B"/>
    <w:rsid w:val="00C14490"/>
    <w:rsid w:val="00C15CDA"/>
    <w:rsid w:val="00C16242"/>
    <w:rsid w:val="00C26130"/>
    <w:rsid w:val="00C32D4E"/>
    <w:rsid w:val="00C33684"/>
    <w:rsid w:val="00C34F0C"/>
    <w:rsid w:val="00C4081D"/>
    <w:rsid w:val="00C420F2"/>
    <w:rsid w:val="00C42C07"/>
    <w:rsid w:val="00C47407"/>
    <w:rsid w:val="00C47537"/>
    <w:rsid w:val="00C478AA"/>
    <w:rsid w:val="00C47D04"/>
    <w:rsid w:val="00C51384"/>
    <w:rsid w:val="00C54573"/>
    <w:rsid w:val="00C55C11"/>
    <w:rsid w:val="00C625C4"/>
    <w:rsid w:val="00C62E6F"/>
    <w:rsid w:val="00C63790"/>
    <w:rsid w:val="00C63EC1"/>
    <w:rsid w:val="00C64A65"/>
    <w:rsid w:val="00C64B2C"/>
    <w:rsid w:val="00C65B89"/>
    <w:rsid w:val="00C8127A"/>
    <w:rsid w:val="00C84663"/>
    <w:rsid w:val="00C872DA"/>
    <w:rsid w:val="00C87D88"/>
    <w:rsid w:val="00C90520"/>
    <w:rsid w:val="00C92C94"/>
    <w:rsid w:val="00C9507B"/>
    <w:rsid w:val="00CA4398"/>
    <w:rsid w:val="00CB0A5E"/>
    <w:rsid w:val="00CB4CDF"/>
    <w:rsid w:val="00CB679B"/>
    <w:rsid w:val="00CC1D10"/>
    <w:rsid w:val="00CD02D1"/>
    <w:rsid w:val="00CD0B4F"/>
    <w:rsid w:val="00CD0C1C"/>
    <w:rsid w:val="00CD32E9"/>
    <w:rsid w:val="00CD3BBE"/>
    <w:rsid w:val="00CD41D9"/>
    <w:rsid w:val="00CD53F6"/>
    <w:rsid w:val="00CE074A"/>
    <w:rsid w:val="00CE65F0"/>
    <w:rsid w:val="00CE6DFC"/>
    <w:rsid w:val="00CF088E"/>
    <w:rsid w:val="00CF5E57"/>
    <w:rsid w:val="00CF7E6E"/>
    <w:rsid w:val="00D01D1B"/>
    <w:rsid w:val="00D12138"/>
    <w:rsid w:val="00D140FF"/>
    <w:rsid w:val="00D14E48"/>
    <w:rsid w:val="00D17544"/>
    <w:rsid w:val="00D23464"/>
    <w:rsid w:val="00D23E25"/>
    <w:rsid w:val="00D23F5C"/>
    <w:rsid w:val="00D25AE6"/>
    <w:rsid w:val="00D314C0"/>
    <w:rsid w:val="00D31A52"/>
    <w:rsid w:val="00D331BC"/>
    <w:rsid w:val="00D3401C"/>
    <w:rsid w:val="00D37366"/>
    <w:rsid w:val="00D4076E"/>
    <w:rsid w:val="00D41680"/>
    <w:rsid w:val="00D41C24"/>
    <w:rsid w:val="00D43FA1"/>
    <w:rsid w:val="00D4428A"/>
    <w:rsid w:val="00D455ED"/>
    <w:rsid w:val="00D479D2"/>
    <w:rsid w:val="00D47E7B"/>
    <w:rsid w:val="00D542F4"/>
    <w:rsid w:val="00D5559B"/>
    <w:rsid w:val="00D55D5D"/>
    <w:rsid w:val="00D55F65"/>
    <w:rsid w:val="00D63116"/>
    <w:rsid w:val="00D64406"/>
    <w:rsid w:val="00D67E1E"/>
    <w:rsid w:val="00D740EF"/>
    <w:rsid w:val="00D74E07"/>
    <w:rsid w:val="00D74EF5"/>
    <w:rsid w:val="00D75696"/>
    <w:rsid w:val="00D76B24"/>
    <w:rsid w:val="00D80806"/>
    <w:rsid w:val="00D81C33"/>
    <w:rsid w:val="00D84C4A"/>
    <w:rsid w:val="00D904E8"/>
    <w:rsid w:val="00D914A4"/>
    <w:rsid w:val="00D93A72"/>
    <w:rsid w:val="00D93E90"/>
    <w:rsid w:val="00D94168"/>
    <w:rsid w:val="00D94237"/>
    <w:rsid w:val="00D94B7D"/>
    <w:rsid w:val="00D960D8"/>
    <w:rsid w:val="00D96AD1"/>
    <w:rsid w:val="00DA0B4B"/>
    <w:rsid w:val="00DA7787"/>
    <w:rsid w:val="00DB15D4"/>
    <w:rsid w:val="00DB1DD4"/>
    <w:rsid w:val="00DB245B"/>
    <w:rsid w:val="00DB346D"/>
    <w:rsid w:val="00DB5038"/>
    <w:rsid w:val="00DC6A17"/>
    <w:rsid w:val="00DC7366"/>
    <w:rsid w:val="00DD19E8"/>
    <w:rsid w:val="00DD412E"/>
    <w:rsid w:val="00DD4C07"/>
    <w:rsid w:val="00DD5AFB"/>
    <w:rsid w:val="00DD6AC6"/>
    <w:rsid w:val="00DD7135"/>
    <w:rsid w:val="00DD7263"/>
    <w:rsid w:val="00DD74D6"/>
    <w:rsid w:val="00DE0A99"/>
    <w:rsid w:val="00DE12FB"/>
    <w:rsid w:val="00DE19B1"/>
    <w:rsid w:val="00DE1FD6"/>
    <w:rsid w:val="00DE33EC"/>
    <w:rsid w:val="00DF5B05"/>
    <w:rsid w:val="00E04FD0"/>
    <w:rsid w:val="00E069D0"/>
    <w:rsid w:val="00E074A8"/>
    <w:rsid w:val="00E077EB"/>
    <w:rsid w:val="00E117F8"/>
    <w:rsid w:val="00E13C33"/>
    <w:rsid w:val="00E14393"/>
    <w:rsid w:val="00E14529"/>
    <w:rsid w:val="00E145B3"/>
    <w:rsid w:val="00E17C07"/>
    <w:rsid w:val="00E2065C"/>
    <w:rsid w:val="00E206F9"/>
    <w:rsid w:val="00E2138E"/>
    <w:rsid w:val="00E22963"/>
    <w:rsid w:val="00E2553D"/>
    <w:rsid w:val="00E36008"/>
    <w:rsid w:val="00E36F4C"/>
    <w:rsid w:val="00E409FC"/>
    <w:rsid w:val="00E42D1D"/>
    <w:rsid w:val="00E473BE"/>
    <w:rsid w:val="00E52152"/>
    <w:rsid w:val="00E531F9"/>
    <w:rsid w:val="00E53E4C"/>
    <w:rsid w:val="00E54FCD"/>
    <w:rsid w:val="00E55F21"/>
    <w:rsid w:val="00E57970"/>
    <w:rsid w:val="00E611DB"/>
    <w:rsid w:val="00E6475A"/>
    <w:rsid w:val="00E657FE"/>
    <w:rsid w:val="00E660F9"/>
    <w:rsid w:val="00E710A5"/>
    <w:rsid w:val="00E7353D"/>
    <w:rsid w:val="00E74B01"/>
    <w:rsid w:val="00E83158"/>
    <w:rsid w:val="00E85A90"/>
    <w:rsid w:val="00E86471"/>
    <w:rsid w:val="00E91A11"/>
    <w:rsid w:val="00E92A8C"/>
    <w:rsid w:val="00E9620F"/>
    <w:rsid w:val="00E96A00"/>
    <w:rsid w:val="00EA12CB"/>
    <w:rsid w:val="00EA500D"/>
    <w:rsid w:val="00EA6394"/>
    <w:rsid w:val="00EA66D6"/>
    <w:rsid w:val="00EB3D99"/>
    <w:rsid w:val="00EB46E5"/>
    <w:rsid w:val="00EB6DA6"/>
    <w:rsid w:val="00EC5847"/>
    <w:rsid w:val="00ED0645"/>
    <w:rsid w:val="00ED4124"/>
    <w:rsid w:val="00EE2249"/>
    <w:rsid w:val="00EE4E72"/>
    <w:rsid w:val="00EE529D"/>
    <w:rsid w:val="00EE6E53"/>
    <w:rsid w:val="00EF2A2B"/>
    <w:rsid w:val="00EF4F2C"/>
    <w:rsid w:val="00EF59B7"/>
    <w:rsid w:val="00EF77E2"/>
    <w:rsid w:val="00EF79FA"/>
    <w:rsid w:val="00EF7AF3"/>
    <w:rsid w:val="00F00228"/>
    <w:rsid w:val="00F01FC2"/>
    <w:rsid w:val="00F05B93"/>
    <w:rsid w:val="00F12A88"/>
    <w:rsid w:val="00F14B01"/>
    <w:rsid w:val="00F23748"/>
    <w:rsid w:val="00F25DA9"/>
    <w:rsid w:val="00F2793B"/>
    <w:rsid w:val="00F30347"/>
    <w:rsid w:val="00F33A61"/>
    <w:rsid w:val="00F350A6"/>
    <w:rsid w:val="00F36BDF"/>
    <w:rsid w:val="00F3786B"/>
    <w:rsid w:val="00F4108B"/>
    <w:rsid w:val="00F4151C"/>
    <w:rsid w:val="00F44C3C"/>
    <w:rsid w:val="00F462EF"/>
    <w:rsid w:val="00F51125"/>
    <w:rsid w:val="00F52DCF"/>
    <w:rsid w:val="00F54DFC"/>
    <w:rsid w:val="00F573AD"/>
    <w:rsid w:val="00F608EF"/>
    <w:rsid w:val="00F64D83"/>
    <w:rsid w:val="00F669F8"/>
    <w:rsid w:val="00F714E8"/>
    <w:rsid w:val="00F7305C"/>
    <w:rsid w:val="00F76C69"/>
    <w:rsid w:val="00F82C1F"/>
    <w:rsid w:val="00F8626F"/>
    <w:rsid w:val="00F9264C"/>
    <w:rsid w:val="00F9535B"/>
    <w:rsid w:val="00FA168C"/>
    <w:rsid w:val="00FA2BE4"/>
    <w:rsid w:val="00FA720F"/>
    <w:rsid w:val="00FB423D"/>
    <w:rsid w:val="00FB5275"/>
    <w:rsid w:val="00FC1177"/>
    <w:rsid w:val="00FD0484"/>
    <w:rsid w:val="00FD0B60"/>
    <w:rsid w:val="00FD1D4F"/>
    <w:rsid w:val="00FD27AE"/>
    <w:rsid w:val="00FD4992"/>
    <w:rsid w:val="00FD4ABC"/>
    <w:rsid w:val="00FD59DE"/>
    <w:rsid w:val="00FD7BF6"/>
    <w:rsid w:val="00FE167F"/>
    <w:rsid w:val="00FE2892"/>
    <w:rsid w:val="00FE50E7"/>
    <w:rsid w:val="00FF28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742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151D4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rFonts w:ascii="Courier New" w:hAnsi="Courier New" w:cs="Courier New"/>
      <w:b/>
      <w:bCs/>
      <w:sz w:val="24"/>
      <w:szCs w:val="24"/>
    </w:rPr>
  </w:style>
  <w:style w:type="paragraph" w:customStyle="1" w:styleId="DefinitionT">
    <w:name w:val="Definition T"/>
    <w:pPr>
      <w:widowControl w:val="0"/>
      <w:autoSpaceDE w:val="0"/>
      <w:autoSpaceDN w:val="0"/>
      <w:adjustRightInd w:val="0"/>
    </w:pPr>
    <w:rPr>
      <w:rFonts w:ascii="Courier New" w:hAnsi="Courier New" w:cs="Courier New"/>
      <w:b/>
      <w:bCs/>
      <w:sz w:val="24"/>
      <w:szCs w:val="24"/>
    </w:rPr>
  </w:style>
  <w:style w:type="paragraph" w:customStyle="1" w:styleId="DefinitionL">
    <w:name w:val="Definition 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Courier New" w:hAnsi="Courier New" w:cs="Courier New"/>
      <w:b/>
      <w:bCs/>
      <w:sz w:val="24"/>
      <w:szCs w:val="24"/>
    </w:rPr>
  </w:style>
  <w:style w:type="character" w:customStyle="1" w:styleId="SYSHYPERTEXT">
    <w:name w:val="SYS_HYPERTEXT"/>
    <w:rPr>
      <w:color w:val="0000FF"/>
      <w:u w:val="single"/>
    </w:rPr>
  </w:style>
  <w:style w:type="character" w:styleId="Hyperlink">
    <w:name w:val="Hyperlink"/>
    <w:rsid w:val="00B830D8"/>
    <w:rPr>
      <w:color w:val="0000FF"/>
      <w:u w:val="single"/>
    </w:rPr>
  </w:style>
  <w:style w:type="paragraph" w:styleId="NormalWeb">
    <w:name w:val="Normal (Web)"/>
    <w:basedOn w:val="Normal"/>
    <w:rsid w:val="006B6E20"/>
    <w:pPr>
      <w:widowControl/>
      <w:autoSpaceDE/>
      <w:autoSpaceDN/>
      <w:adjustRightInd/>
      <w:spacing w:before="100" w:beforeAutospacing="1" w:after="100" w:afterAutospacing="1" w:line="324" w:lineRule="atLeast"/>
    </w:pPr>
    <w:rPr>
      <w:rFonts w:ascii="Georgia" w:eastAsia="MS Mincho" w:hAnsi="Georgia" w:cs="Times New Roman"/>
      <w:color w:val="333333"/>
      <w:lang w:eastAsia="ja-JP"/>
    </w:rPr>
  </w:style>
  <w:style w:type="character" w:styleId="Emphasis">
    <w:name w:val="Emphasis"/>
    <w:qFormat/>
    <w:rsid w:val="006B6E20"/>
    <w:rPr>
      <w:i/>
      <w:iCs/>
    </w:rPr>
  </w:style>
  <w:style w:type="paragraph" w:styleId="BalloonText">
    <w:name w:val="Balloon Text"/>
    <w:basedOn w:val="Normal"/>
    <w:semiHidden/>
    <w:rsid w:val="002510C6"/>
    <w:rPr>
      <w:rFonts w:ascii="Tahoma" w:hAnsi="Tahoma" w:cs="Tahoma"/>
      <w:sz w:val="16"/>
      <w:szCs w:val="16"/>
    </w:rPr>
  </w:style>
  <w:style w:type="paragraph" w:customStyle="1" w:styleId="Default">
    <w:name w:val="Default"/>
    <w:rsid w:val="00926AA4"/>
    <w:pPr>
      <w:autoSpaceDE w:val="0"/>
      <w:autoSpaceDN w:val="0"/>
      <w:adjustRightInd w:val="0"/>
    </w:pPr>
    <w:rPr>
      <w:rFonts w:eastAsia="MS Mincho"/>
      <w:color w:val="000000"/>
      <w:sz w:val="24"/>
      <w:szCs w:val="24"/>
      <w:lang w:eastAsia="ja-JP"/>
    </w:rPr>
  </w:style>
  <w:style w:type="character" w:customStyle="1" w:styleId="collegetextb1">
    <w:name w:val="collegetextb1"/>
    <w:rsid w:val="00033DFE"/>
    <w:rPr>
      <w:rFonts w:ascii="Arial" w:hAnsi="Arial" w:cs="Arial" w:hint="default"/>
      <w:b/>
      <w:bCs/>
      <w:sz w:val="13"/>
      <w:szCs w:val="13"/>
    </w:rPr>
  </w:style>
  <w:style w:type="character" w:styleId="FollowedHyperlink">
    <w:name w:val="FollowedHyperlink"/>
    <w:rsid w:val="0047575A"/>
    <w:rPr>
      <w:color w:val="800080"/>
      <w:u w:val="single"/>
    </w:rPr>
  </w:style>
  <w:style w:type="paragraph" w:styleId="HTMLAddress">
    <w:name w:val="HTML Address"/>
    <w:basedOn w:val="Normal"/>
    <w:rsid w:val="00D01D1B"/>
    <w:pPr>
      <w:widowControl/>
      <w:autoSpaceDE/>
      <w:autoSpaceDN/>
      <w:adjustRightInd/>
    </w:pPr>
    <w:rPr>
      <w:rFonts w:ascii="Times New Roman" w:eastAsia="MS Mincho" w:hAnsi="Times New Roman" w:cs="Times New Roman"/>
      <w:i/>
      <w:iCs/>
      <w:sz w:val="24"/>
      <w:szCs w:val="24"/>
      <w:lang w:eastAsia="ja-JP"/>
    </w:rPr>
  </w:style>
  <w:style w:type="character" w:customStyle="1" w:styleId="name">
    <w:name w:val="name"/>
    <w:basedOn w:val="DefaultParagraphFont"/>
    <w:rsid w:val="00D0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18506">
      <w:bodyDiv w:val="1"/>
      <w:marLeft w:val="0"/>
      <w:marRight w:val="0"/>
      <w:marTop w:val="0"/>
      <w:marBottom w:val="0"/>
      <w:divBdr>
        <w:top w:val="none" w:sz="0" w:space="0" w:color="auto"/>
        <w:left w:val="none" w:sz="0" w:space="0" w:color="auto"/>
        <w:bottom w:val="none" w:sz="0" w:space="0" w:color="auto"/>
        <w:right w:val="none" w:sz="0" w:space="0" w:color="auto"/>
      </w:divBdr>
      <w:divsChild>
        <w:div w:id="1870945314">
          <w:marLeft w:val="547"/>
          <w:marRight w:val="0"/>
          <w:marTop w:val="115"/>
          <w:marBottom w:val="0"/>
          <w:divBdr>
            <w:top w:val="none" w:sz="0" w:space="0" w:color="auto"/>
            <w:left w:val="none" w:sz="0" w:space="0" w:color="auto"/>
            <w:bottom w:val="none" w:sz="0" w:space="0" w:color="auto"/>
            <w:right w:val="none" w:sz="0" w:space="0" w:color="auto"/>
          </w:divBdr>
        </w:div>
      </w:divsChild>
    </w:div>
    <w:div w:id="612127086">
      <w:bodyDiv w:val="1"/>
      <w:marLeft w:val="0"/>
      <w:marRight w:val="0"/>
      <w:marTop w:val="0"/>
      <w:marBottom w:val="0"/>
      <w:divBdr>
        <w:top w:val="none" w:sz="0" w:space="0" w:color="auto"/>
        <w:left w:val="none" w:sz="0" w:space="0" w:color="auto"/>
        <w:bottom w:val="none" w:sz="0" w:space="0" w:color="auto"/>
        <w:right w:val="none" w:sz="0" w:space="0" w:color="auto"/>
      </w:divBdr>
      <w:divsChild>
        <w:div w:id="645623189">
          <w:marLeft w:val="0"/>
          <w:marRight w:val="0"/>
          <w:marTop w:val="0"/>
          <w:marBottom w:val="0"/>
          <w:divBdr>
            <w:top w:val="single" w:sz="4" w:space="0" w:color="CCCCCC"/>
            <w:left w:val="single" w:sz="4" w:space="0" w:color="CCCCCC"/>
            <w:bottom w:val="single" w:sz="4" w:space="0" w:color="CCCCCC"/>
            <w:right w:val="single" w:sz="4" w:space="0" w:color="CCCCCC"/>
          </w:divBdr>
          <w:divsChild>
            <w:div w:id="53705504">
              <w:marLeft w:val="0"/>
              <w:marRight w:val="0"/>
              <w:marTop w:val="0"/>
              <w:marBottom w:val="0"/>
              <w:divBdr>
                <w:top w:val="none" w:sz="0" w:space="0" w:color="auto"/>
                <w:left w:val="none" w:sz="0" w:space="0" w:color="auto"/>
                <w:bottom w:val="single" w:sz="4" w:space="0" w:color="FFFFFF"/>
                <w:right w:val="none" w:sz="0" w:space="0" w:color="auto"/>
              </w:divBdr>
              <w:divsChild>
                <w:div w:id="555706619">
                  <w:marLeft w:val="0"/>
                  <w:marRight w:val="0"/>
                  <w:marTop w:val="0"/>
                  <w:marBottom w:val="0"/>
                  <w:divBdr>
                    <w:top w:val="none" w:sz="0" w:space="0" w:color="auto"/>
                    <w:left w:val="none" w:sz="0" w:space="0" w:color="auto"/>
                    <w:bottom w:val="none" w:sz="0" w:space="0" w:color="auto"/>
                    <w:right w:val="none" w:sz="0" w:space="0" w:color="auto"/>
                  </w:divBdr>
                  <w:divsChild>
                    <w:div w:id="2127503653">
                      <w:marLeft w:val="2150"/>
                      <w:marRight w:val="0"/>
                      <w:marTop w:val="0"/>
                      <w:marBottom w:val="0"/>
                      <w:divBdr>
                        <w:top w:val="none" w:sz="0" w:space="0" w:color="auto"/>
                        <w:left w:val="none" w:sz="0" w:space="0" w:color="auto"/>
                        <w:bottom w:val="none" w:sz="0" w:space="0" w:color="auto"/>
                        <w:right w:val="none" w:sz="0" w:space="0" w:color="auto"/>
                      </w:divBdr>
                      <w:divsChild>
                        <w:div w:id="16336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4661">
      <w:bodyDiv w:val="1"/>
      <w:marLeft w:val="0"/>
      <w:marRight w:val="0"/>
      <w:marTop w:val="0"/>
      <w:marBottom w:val="0"/>
      <w:divBdr>
        <w:top w:val="none" w:sz="0" w:space="0" w:color="auto"/>
        <w:left w:val="none" w:sz="0" w:space="0" w:color="auto"/>
        <w:bottom w:val="none" w:sz="0" w:space="0" w:color="auto"/>
        <w:right w:val="none" w:sz="0" w:space="0" w:color="auto"/>
      </w:divBdr>
      <w:divsChild>
        <w:div w:id="1237593186">
          <w:marLeft w:val="0"/>
          <w:marRight w:val="0"/>
          <w:marTop w:val="0"/>
          <w:marBottom w:val="0"/>
          <w:divBdr>
            <w:top w:val="none" w:sz="0" w:space="0" w:color="auto"/>
            <w:left w:val="none" w:sz="0" w:space="0" w:color="auto"/>
            <w:bottom w:val="none" w:sz="0" w:space="0" w:color="auto"/>
            <w:right w:val="none" w:sz="0" w:space="0" w:color="auto"/>
          </w:divBdr>
        </w:div>
      </w:divsChild>
    </w:div>
    <w:div w:id="975717574">
      <w:bodyDiv w:val="1"/>
      <w:marLeft w:val="0"/>
      <w:marRight w:val="0"/>
      <w:marTop w:val="0"/>
      <w:marBottom w:val="0"/>
      <w:divBdr>
        <w:top w:val="none" w:sz="0" w:space="0" w:color="auto"/>
        <w:left w:val="none" w:sz="0" w:space="0" w:color="auto"/>
        <w:bottom w:val="none" w:sz="0" w:space="0" w:color="auto"/>
        <w:right w:val="none" w:sz="0" w:space="0" w:color="auto"/>
      </w:divBdr>
      <w:divsChild>
        <w:div w:id="582639397">
          <w:marLeft w:val="0"/>
          <w:marRight w:val="0"/>
          <w:marTop w:val="0"/>
          <w:marBottom w:val="0"/>
          <w:divBdr>
            <w:top w:val="none" w:sz="0" w:space="0" w:color="auto"/>
            <w:left w:val="none" w:sz="0" w:space="0" w:color="auto"/>
            <w:bottom w:val="none" w:sz="0" w:space="0" w:color="auto"/>
            <w:right w:val="none" w:sz="0" w:space="0" w:color="auto"/>
          </w:divBdr>
          <w:divsChild>
            <w:div w:id="2008827930">
              <w:marLeft w:val="0"/>
              <w:marRight w:val="0"/>
              <w:marTop w:val="0"/>
              <w:marBottom w:val="0"/>
              <w:divBdr>
                <w:top w:val="none" w:sz="0" w:space="0" w:color="auto"/>
                <w:left w:val="none" w:sz="0" w:space="0" w:color="auto"/>
                <w:bottom w:val="none" w:sz="0" w:space="0" w:color="auto"/>
                <w:right w:val="none" w:sz="0" w:space="0" w:color="auto"/>
              </w:divBdr>
              <w:divsChild>
                <w:div w:id="1866626763">
                  <w:marLeft w:val="0"/>
                  <w:marRight w:val="0"/>
                  <w:marTop w:val="0"/>
                  <w:marBottom w:val="0"/>
                  <w:divBdr>
                    <w:top w:val="none" w:sz="0" w:space="0" w:color="auto"/>
                    <w:left w:val="none" w:sz="0" w:space="0" w:color="auto"/>
                    <w:bottom w:val="none" w:sz="0" w:space="0" w:color="auto"/>
                    <w:right w:val="none" w:sz="0" w:space="0" w:color="auto"/>
                  </w:divBdr>
                  <w:divsChild>
                    <w:div w:id="363484052">
                      <w:marLeft w:val="0"/>
                      <w:marRight w:val="0"/>
                      <w:marTop w:val="0"/>
                      <w:marBottom w:val="0"/>
                      <w:divBdr>
                        <w:top w:val="none" w:sz="0" w:space="0" w:color="auto"/>
                        <w:left w:val="none" w:sz="0" w:space="0" w:color="auto"/>
                        <w:bottom w:val="none" w:sz="0" w:space="0" w:color="auto"/>
                        <w:right w:val="none" w:sz="0" w:space="0" w:color="auto"/>
                      </w:divBdr>
                    </w:div>
                    <w:div w:id="588541345">
                      <w:marLeft w:val="0"/>
                      <w:marRight w:val="0"/>
                      <w:marTop w:val="0"/>
                      <w:marBottom w:val="0"/>
                      <w:divBdr>
                        <w:top w:val="none" w:sz="0" w:space="0" w:color="auto"/>
                        <w:left w:val="none" w:sz="0" w:space="0" w:color="auto"/>
                        <w:bottom w:val="none" w:sz="0" w:space="0" w:color="auto"/>
                        <w:right w:val="none" w:sz="0" w:space="0" w:color="auto"/>
                      </w:divBdr>
                    </w:div>
                    <w:div w:id="866135160">
                      <w:marLeft w:val="0"/>
                      <w:marRight w:val="0"/>
                      <w:marTop w:val="0"/>
                      <w:marBottom w:val="0"/>
                      <w:divBdr>
                        <w:top w:val="none" w:sz="0" w:space="0" w:color="auto"/>
                        <w:left w:val="none" w:sz="0" w:space="0" w:color="auto"/>
                        <w:bottom w:val="none" w:sz="0" w:space="0" w:color="auto"/>
                        <w:right w:val="none" w:sz="0" w:space="0" w:color="auto"/>
                      </w:divBdr>
                    </w:div>
                    <w:div w:id="19795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2721">
      <w:bodyDiv w:val="1"/>
      <w:marLeft w:val="0"/>
      <w:marRight w:val="0"/>
      <w:marTop w:val="0"/>
      <w:marBottom w:val="0"/>
      <w:divBdr>
        <w:top w:val="none" w:sz="0" w:space="0" w:color="auto"/>
        <w:left w:val="none" w:sz="0" w:space="0" w:color="auto"/>
        <w:bottom w:val="none" w:sz="0" w:space="0" w:color="auto"/>
        <w:right w:val="none" w:sz="0" w:space="0" w:color="auto"/>
      </w:divBdr>
      <w:divsChild>
        <w:div w:id="742799629">
          <w:marLeft w:val="0"/>
          <w:marRight w:val="0"/>
          <w:marTop w:val="0"/>
          <w:marBottom w:val="0"/>
          <w:divBdr>
            <w:top w:val="single" w:sz="4" w:space="0" w:color="CCCCCC"/>
            <w:left w:val="single" w:sz="4" w:space="0" w:color="CCCCCC"/>
            <w:bottom w:val="single" w:sz="4" w:space="0" w:color="CCCCCC"/>
            <w:right w:val="single" w:sz="4" w:space="0" w:color="CCCCCC"/>
          </w:divBdr>
          <w:divsChild>
            <w:div w:id="1035273668">
              <w:marLeft w:val="0"/>
              <w:marRight w:val="0"/>
              <w:marTop w:val="0"/>
              <w:marBottom w:val="0"/>
              <w:divBdr>
                <w:top w:val="none" w:sz="0" w:space="0" w:color="auto"/>
                <w:left w:val="none" w:sz="0" w:space="0" w:color="auto"/>
                <w:bottom w:val="single" w:sz="4" w:space="0" w:color="FFFFFF"/>
                <w:right w:val="none" w:sz="0" w:space="0" w:color="auto"/>
              </w:divBdr>
              <w:divsChild>
                <w:div w:id="723719768">
                  <w:marLeft w:val="0"/>
                  <w:marRight w:val="0"/>
                  <w:marTop w:val="0"/>
                  <w:marBottom w:val="0"/>
                  <w:divBdr>
                    <w:top w:val="none" w:sz="0" w:space="0" w:color="auto"/>
                    <w:left w:val="none" w:sz="0" w:space="0" w:color="auto"/>
                    <w:bottom w:val="none" w:sz="0" w:space="0" w:color="auto"/>
                    <w:right w:val="none" w:sz="0" w:space="0" w:color="auto"/>
                  </w:divBdr>
                  <w:divsChild>
                    <w:div w:id="1495494525">
                      <w:marLeft w:val="2150"/>
                      <w:marRight w:val="0"/>
                      <w:marTop w:val="0"/>
                      <w:marBottom w:val="0"/>
                      <w:divBdr>
                        <w:top w:val="none" w:sz="0" w:space="0" w:color="auto"/>
                        <w:left w:val="none" w:sz="0" w:space="0" w:color="auto"/>
                        <w:bottom w:val="none" w:sz="0" w:space="0" w:color="auto"/>
                        <w:right w:val="none" w:sz="0" w:space="0" w:color="auto"/>
                      </w:divBdr>
                      <w:divsChild>
                        <w:div w:id="1199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9634">
      <w:bodyDiv w:val="1"/>
      <w:marLeft w:val="0"/>
      <w:marRight w:val="0"/>
      <w:marTop w:val="0"/>
      <w:marBottom w:val="0"/>
      <w:divBdr>
        <w:top w:val="none" w:sz="0" w:space="0" w:color="auto"/>
        <w:left w:val="none" w:sz="0" w:space="0" w:color="auto"/>
        <w:bottom w:val="none" w:sz="0" w:space="0" w:color="auto"/>
        <w:right w:val="none" w:sz="0" w:space="0" w:color="auto"/>
      </w:divBdr>
      <w:divsChild>
        <w:div w:id="619454371">
          <w:marLeft w:val="0"/>
          <w:marRight w:val="0"/>
          <w:marTop w:val="0"/>
          <w:marBottom w:val="0"/>
          <w:divBdr>
            <w:top w:val="none" w:sz="0" w:space="0" w:color="auto"/>
            <w:left w:val="none" w:sz="0" w:space="0" w:color="auto"/>
            <w:bottom w:val="none" w:sz="0" w:space="0" w:color="auto"/>
            <w:right w:val="none" w:sz="0" w:space="0" w:color="auto"/>
          </w:divBdr>
        </w:div>
      </w:divsChild>
    </w:div>
    <w:div w:id="1432897399">
      <w:bodyDiv w:val="1"/>
      <w:marLeft w:val="0"/>
      <w:marRight w:val="0"/>
      <w:marTop w:val="0"/>
      <w:marBottom w:val="0"/>
      <w:divBdr>
        <w:top w:val="none" w:sz="0" w:space="0" w:color="auto"/>
        <w:left w:val="none" w:sz="0" w:space="0" w:color="auto"/>
        <w:bottom w:val="none" w:sz="0" w:space="0" w:color="auto"/>
        <w:right w:val="none" w:sz="0" w:space="0" w:color="auto"/>
      </w:divBdr>
      <w:divsChild>
        <w:div w:id="1549148518">
          <w:marLeft w:val="0"/>
          <w:marRight w:val="0"/>
          <w:marTop w:val="0"/>
          <w:marBottom w:val="0"/>
          <w:divBdr>
            <w:top w:val="none" w:sz="0" w:space="0" w:color="auto"/>
            <w:left w:val="none" w:sz="0" w:space="0" w:color="auto"/>
            <w:bottom w:val="none" w:sz="0" w:space="0" w:color="auto"/>
            <w:right w:val="none" w:sz="0" w:space="0" w:color="auto"/>
          </w:divBdr>
          <w:divsChild>
            <w:div w:id="67658598">
              <w:marLeft w:val="0"/>
              <w:marRight w:val="0"/>
              <w:marTop w:val="104"/>
              <w:marBottom w:val="0"/>
              <w:divBdr>
                <w:top w:val="none" w:sz="0" w:space="0" w:color="auto"/>
                <w:left w:val="none" w:sz="0" w:space="0" w:color="auto"/>
                <w:bottom w:val="none" w:sz="0" w:space="0" w:color="auto"/>
                <w:right w:val="none" w:sz="0" w:space="0" w:color="auto"/>
              </w:divBdr>
              <w:divsChild>
                <w:div w:id="991639799">
                  <w:marLeft w:val="0"/>
                  <w:marRight w:val="0"/>
                  <w:marTop w:val="0"/>
                  <w:marBottom w:val="0"/>
                  <w:divBdr>
                    <w:top w:val="none" w:sz="0" w:space="0" w:color="auto"/>
                    <w:left w:val="none" w:sz="0" w:space="0" w:color="auto"/>
                    <w:bottom w:val="none" w:sz="0" w:space="0" w:color="auto"/>
                    <w:right w:val="none" w:sz="0" w:space="0" w:color="auto"/>
                  </w:divBdr>
                  <w:divsChild>
                    <w:div w:id="6574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32401">
      <w:bodyDiv w:val="1"/>
      <w:marLeft w:val="0"/>
      <w:marRight w:val="0"/>
      <w:marTop w:val="0"/>
      <w:marBottom w:val="0"/>
      <w:divBdr>
        <w:top w:val="none" w:sz="0" w:space="0" w:color="auto"/>
        <w:left w:val="none" w:sz="0" w:space="0" w:color="auto"/>
        <w:bottom w:val="none" w:sz="0" w:space="0" w:color="auto"/>
        <w:right w:val="none" w:sz="0" w:space="0" w:color="auto"/>
      </w:divBdr>
      <w:divsChild>
        <w:div w:id="431317148">
          <w:marLeft w:val="0"/>
          <w:marRight w:val="0"/>
          <w:marTop w:val="0"/>
          <w:marBottom w:val="0"/>
          <w:divBdr>
            <w:top w:val="none" w:sz="0" w:space="0" w:color="auto"/>
            <w:left w:val="none" w:sz="0" w:space="0" w:color="auto"/>
            <w:bottom w:val="none" w:sz="0" w:space="0" w:color="auto"/>
            <w:right w:val="none" w:sz="0" w:space="0" w:color="auto"/>
          </w:divBdr>
        </w:div>
      </w:divsChild>
    </w:div>
    <w:div w:id="1526334260">
      <w:bodyDiv w:val="1"/>
      <w:marLeft w:val="0"/>
      <w:marRight w:val="0"/>
      <w:marTop w:val="0"/>
      <w:marBottom w:val="0"/>
      <w:divBdr>
        <w:top w:val="none" w:sz="0" w:space="0" w:color="auto"/>
        <w:left w:val="none" w:sz="0" w:space="0" w:color="auto"/>
        <w:bottom w:val="none" w:sz="0" w:space="0" w:color="auto"/>
        <w:right w:val="none" w:sz="0" w:space="0" w:color="auto"/>
      </w:divBdr>
      <w:divsChild>
        <w:div w:id="821769976">
          <w:marLeft w:val="0"/>
          <w:marRight w:val="0"/>
          <w:marTop w:val="0"/>
          <w:marBottom w:val="0"/>
          <w:divBdr>
            <w:top w:val="none" w:sz="0" w:space="0" w:color="auto"/>
            <w:left w:val="none" w:sz="0" w:space="0" w:color="auto"/>
            <w:bottom w:val="none" w:sz="0" w:space="0" w:color="auto"/>
            <w:right w:val="none" w:sz="0" w:space="0" w:color="auto"/>
          </w:divBdr>
          <w:divsChild>
            <w:div w:id="399445534">
              <w:marLeft w:val="0"/>
              <w:marRight w:val="0"/>
              <w:marTop w:val="104"/>
              <w:marBottom w:val="0"/>
              <w:divBdr>
                <w:top w:val="none" w:sz="0" w:space="0" w:color="auto"/>
                <w:left w:val="none" w:sz="0" w:space="0" w:color="auto"/>
                <w:bottom w:val="none" w:sz="0" w:space="0" w:color="auto"/>
                <w:right w:val="none" w:sz="0" w:space="0" w:color="auto"/>
              </w:divBdr>
              <w:divsChild>
                <w:div w:id="867840825">
                  <w:marLeft w:val="0"/>
                  <w:marRight w:val="0"/>
                  <w:marTop w:val="0"/>
                  <w:marBottom w:val="0"/>
                  <w:divBdr>
                    <w:top w:val="none" w:sz="0" w:space="0" w:color="auto"/>
                    <w:left w:val="none" w:sz="0" w:space="0" w:color="auto"/>
                    <w:bottom w:val="none" w:sz="0" w:space="0" w:color="auto"/>
                    <w:right w:val="none" w:sz="0" w:space="0" w:color="auto"/>
                  </w:divBdr>
                  <w:divsChild>
                    <w:div w:id="2016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5476">
      <w:bodyDiv w:val="1"/>
      <w:marLeft w:val="0"/>
      <w:marRight w:val="0"/>
      <w:marTop w:val="0"/>
      <w:marBottom w:val="0"/>
      <w:divBdr>
        <w:top w:val="none" w:sz="0" w:space="0" w:color="auto"/>
        <w:left w:val="none" w:sz="0" w:space="0" w:color="auto"/>
        <w:bottom w:val="none" w:sz="0" w:space="0" w:color="auto"/>
        <w:right w:val="none" w:sz="0" w:space="0" w:color="auto"/>
      </w:divBdr>
      <w:divsChild>
        <w:div w:id="167983407">
          <w:marLeft w:val="0"/>
          <w:marRight w:val="0"/>
          <w:marTop w:val="0"/>
          <w:marBottom w:val="0"/>
          <w:divBdr>
            <w:top w:val="none" w:sz="0" w:space="0" w:color="auto"/>
            <w:left w:val="none" w:sz="0" w:space="0" w:color="auto"/>
            <w:bottom w:val="none" w:sz="0" w:space="0" w:color="auto"/>
            <w:right w:val="none" w:sz="0" w:space="0" w:color="auto"/>
          </w:divBdr>
          <w:divsChild>
            <w:div w:id="614992089">
              <w:marLeft w:val="0"/>
              <w:marRight w:val="0"/>
              <w:marTop w:val="104"/>
              <w:marBottom w:val="0"/>
              <w:divBdr>
                <w:top w:val="none" w:sz="0" w:space="0" w:color="auto"/>
                <w:left w:val="none" w:sz="0" w:space="0" w:color="auto"/>
                <w:bottom w:val="none" w:sz="0" w:space="0" w:color="auto"/>
                <w:right w:val="none" w:sz="0" w:space="0" w:color="auto"/>
              </w:divBdr>
              <w:divsChild>
                <w:div w:id="1879656427">
                  <w:marLeft w:val="0"/>
                  <w:marRight w:val="0"/>
                  <w:marTop w:val="0"/>
                  <w:marBottom w:val="0"/>
                  <w:divBdr>
                    <w:top w:val="none" w:sz="0" w:space="0" w:color="auto"/>
                    <w:left w:val="none" w:sz="0" w:space="0" w:color="auto"/>
                    <w:bottom w:val="none" w:sz="0" w:space="0" w:color="auto"/>
                    <w:right w:val="none" w:sz="0" w:space="0" w:color="auto"/>
                  </w:divBdr>
                  <w:divsChild>
                    <w:div w:id="33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9092">
      <w:bodyDiv w:val="1"/>
      <w:marLeft w:val="0"/>
      <w:marRight w:val="0"/>
      <w:marTop w:val="0"/>
      <w:marBottom w:val="0"/>
      <w:divBdr>
        <w:top w:val="none" w:sz="0" w:space="0" w:color="auto"/>
        <w:left w:val="none" w:sz="0" w:space="0" w:color="auto"/>
        <w:bottom w:val="none" w:sz="0" w:space="0" w:color="auto"/>
        <w:right w:val="none" w:sz="0" w:space="0" w:color="auto"/>
      </w:divBdr>
      <w:divsChild>
        <w:div w:id="2079395250">
          <w:marLeft w:val="0"/>
          <w:marRight w:val="0"/>
          <w:marTop w:val="0"/>
          <w:marBottom w:val="0"/>
          <w:divBdr>
            <w:top w:val="none" w:sz="0" w:space="0" w:color="auto"/>
            <w:left w:val="none" w:sz="0" w:space="0" w:color="auto"/>
            <w:bottom w:val="none" w:sz="0" w:space="0" w:color="auto"/>
            <w:right w:val="none" w:sz="0" w:space="0" w:color="auto"/>
          </w:divBdr>
        </w:div>
      </w:divsChild>
    </w:div>
    <w:div w:id="2083402972">
      <w:bodyDiv w:val="1"/>
      <w:marLeft w:val="0"/>
      <w:marRight w:val="0"/>
      <w:marTop w:val="0"/>
      <w:marBottom w:val="0"/>
      <w:divBdr>
        <w:top w:val="none" w:sz="0" w:space="0" w:color="auto"/>
        <w:left w:val="none" w:sz="0" w:space="0" w:color="auto"/>
        <w:bottom w:val="none" w:sz="0" w:space="0" w:color="auto"/>
        <w:right w:val="none" w:sz="0" w:space="0" w:color="auto"/>
      </w:divBdr>
      <w:divsChild>
        <w:div w:id="10958297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lowtv.org/2012/12/rescuing-anita/" TargetMode="External"/><Relationship Id="rId7" Type="http://schemas.openxmlformats.org/officeDocument/2006/relationships/hyperlink" Target="http://flowtv.org/2013/01/zoe-saldana-the-complicated-politics-of-casting-a-black-latina/" TargetMode="External"/><Relationship Id="rId8" Type="http://schemas.openxmlformats.org/officeDocument/2006/relationships/hyperlink" Target="http://www.jmrpublication.org/portals/jmr/Issues/JMR8-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2FCF-7487-4C46-BCEE-FBFD3498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14296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Syllabus - COM 3342 – Spring 2007</vt:lpstr>
    </vt:vector>
  </TitlesOfParts>
  <Company>FAU</Company>
  <LinksUpToDate>false</LinksUpToDate>
  <CharactersWithSpaces>16771</CharactersWithSpaces>
  <SharedDoc>false</SharedDoc>
  <HLinks>
    <vt:vector size="18" baseType="variant">
      <vt:variant>
        <vt:i4>3211364</vt:i4>
      </vt:variant>
      <vt:variant>
        <vt:i4>8</vt:i4>
      </vt:variant>
      <vt:variant>
        <vt:i4>0</vt:i4>
      </vt:variant>
      <vt:variant>
        <vt:i4>5</vt:i4>
      </vt:variant>
      <vt:variant>
        <vt:lpwstr>http://www.jmrpublication.org/portals/jmr/Issues/JMR8-1.pdf</vt:lpwstr>
      </vt:variant>
      <vt:variant>
        <vt:lpwstr/>
      </vt:variant>
      <vt:variant>
        <vt:i4>4784208</vt:i4>
      </vt:variant>
      <vt:variant>
        <vt:i4>5</vt:i4>
      </vt:variant>
      <vt:variant>
        <vt:i4>0</vt:i4>
      </vt:variant>
      <vt:variant>
        <vt:i4>5</vt:i4>
      </vt:variant>
      <vt:variant>
        <vt:lpwstr>http://flowtv.org/2013/01/zoe-saldana-the-complicated-politics-of-casting-a-black-latina/</vt:lpwstr>
      </vt:variant>
      <vt:variant>
        <vt:lpwstr/>
      </vt:variant>
      <vt:variant>
        <vt:i4>5767263</vt:i4>
      </vt:variant>
      <vt:variant>
        <vt:i4>2</vt:i4>
      </vt:variant>
      <vt:variant>
        <vt:i4>0</vt:i4>
      </vt:variant>
      <vt:variant>
        <vt:i4>5</vt:i4>
      </vt:variant>
      <vt:variant>
        <vt:lpwstr>http://flowtv.org/2012/12/rescuing-anita/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COM 3342 – Spring 2007</dc:title>
  <dc:subject/>
  <dc:creator>Christine Scodari</dc:creator>
  <cp:keywords/>
  <cp:lastModifiedBy>Microsoft Office User</cp:lastModifiedBy>
  <cp:revision>2</cp:revision>
  <cp:lastPrinted>2014-07-27T14:09:00Z</cp:lastPrinted>
  <dcterms:created xsi:type="dcterms:W3CDTF">2017-05-08T13:51:00Z</dcterms:created>
  <dcterms:modified xsi:type="dcterms:W3CDTF">2017-05-08T13:51:00Z</dcterms:modified>
</cp:coreProperties>
</file>